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65" w:rsidRDefault="00AF0B65" w:rsidP="00851F6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AF0B65" w:rsidRDefault="00AF0B65" w:rsidP="00851F66">
      <w:pPr>
        <w:jc w:val="right"/>
        <w:rPr>
          <w:rFonts w:ascii="Times New Roman" w:hAnsi="Times New Roman"/>
          <w:sz w:val="24"/>
        </w:rPr>
      </w:pPr>
    </w:p>
    <w:p w:rsidR="00851F66" w:rsidRPr="00435ABF" w:rsidRDefault="00851F66" w:rsidP="00851F66">
      <w:pPr>
        <w:jc w:val="right"/>
        <w:rPr>
          <w:rFonts w:ascii="Times New Roman" w:hAnsi="Times New Roman"/>
          <w:sz w:val="24"/>
        </w:rPr>
      </w:pPr>
      <w:r w:rsidRPr="00435ABF">
        <w:rPr>
          <w:rFonts w:ascii="Times New Roman" w:hAnsi="Times New Roman"/>
          <w:sz w:val="24"/>
        </w:rPr>
        <w:t>УТВЕРЖД</w:t>
      </w:r>
      <w:r w:rsidR="00AF0B65">
        <w:rPr>
          <w:rFonts w:ascii="Times New Roman" w:hAnsi="Times New Roman"/>
          <w:sz w:val="24"/>
        </w:rPr>
        <w:t>ЕНО</w:t>
      </w:r>
      <w:r w:rsidRPr="00435ABF">
        <w:rPr>
          <w:rFonts w:ascii="Times New Roman" w:hAnsi="Times New Roman"/>
          <w:sz w:val="24"/>
        </w:rPr>
        <w:t>:</w:t>
      </w:r>
    </w:p>
    <w:p w:rsidR="00AF0B65" w:rsidRDefault="00851F66" w:rsidP="00851F66">
      <w:pPr>
        <w:jc w:val="right"/>
        <w:rPr>
          <w:rFonts w:ascii="Times New Roman" w:hAnsi="Times New Roman"/>
          <w:sz w:val="24"/>
        </w:rPr>
      </w:pPr>
      <w:r w:rsidRPr="00435ABF">
        <w:rPr>
          <w:rFonts w:ascii="Times New Roman" w:hAnsi="Times New Roman"/>
          <w:sz w:val="24"/>
        </w:rPr>
        <w:t>Приказ</w:t>
      </w:r>
      <w:r w:rsidR="00AF0B65">
        <w:rPr>
          <w:rFonts w:ascii="Times New Roman" w:hAnsi="Times New Roman"/>
          <w:sz w:val="24"/>
        </w:rPr>
        <w:t xml:space="preserve">ом  по МБДОУ </w:t>
      </w:r>
      <w:proofErr w:type="spellStart"/>
      <w:r w:rsidR="00AF0B65">
        <w:rPr>
          <w:rFonts w:ascii="Times New Roman" w:hAnsi="Times New Roman"/>
          <w:sz w:val="24"/>
        </w:rPr>
        <w:t>Дс</w:t>
      </w:r>
      <w:proofErr w:type="spellEnd"/>
      <w:r w:rsidR="00AF0B65">
        <w:rPr>
          <w:rFonts w:ascii="Times New Roman" w:hAnsi="Times New Roman"/>
          <w:sz w:val="24"/>
        </w:rPr>
        <w:t xml:space="preserve"> №19 </w:t>
      </w:r>
    </w:p>
    <w:p w:rsidR="00851F66" w:rsidRDefault="00851F66" w:rsidP="00851F66">
      <w:pPr>
        <w:jc w:val="right"/>
        <w:rPr>
          <w:rFonts w:ascii="Times New Roman" w:hAnsi="Times New Roman"/>
          <w:sz w:val="24"/>
        </w:rPr>
      </w:pPr>
      <w:r w:rsidRPr="00435ABF">
        <w:rPr>
          <w:rFonts w:ascii="Times New Roman" w:hAnsi="Times New Roman"/>
          <w:sz w:val="24"/>
        </w:rPr>
        <w:t xml:space="preserve"> </w:t>
      </w:r>
      <w:r w:rsidR="00AF0B65" w:rsidRPr="00435ABF">
        <w:rPr>
          <w:rFonts w:ascii="Times New Roman" w:hAnsi="Times New Roman"/>
          <w:sz w:val="24"/>
        </w:rPr>
        <w:t>от 2</w:t>
      </w:r>
      <w:r w:rsidR="00AF0B65" w:rsidRPr="00414530">
        <w:rPr>
          <w:rFonts w:ascii="Times New Roman" w:hAnsi="Times New Roman"/>
          <w:sz w:val="24"/>
        </w:rPr>
        <w:t>7</w:t>
      </w:r>
      <w:r w:rsidR="00AF0B65" w:rsidRPr="00435ABF">
        <w:rPr>
          <w:rFonts w:ascii="Times New Roman" w:hAnsi="Times New Roman"/>
          <w:sz w:val="24"/>
        </w:rPr>
        <w:t>.01.2022 г.</w:t>
      </w:r>
      <w:r w:rsidR="00AF0B65">
        <w:rPr>
          <w:rFonts w:ascii="Times New Roman" w:hAnsi="Times New Roman"/>
          <w:sz w:val="24"/>
        </w:rPr>
        <w:t xml:space="preserve">  </w:t>
      </w:r>
      <w:r w:rsidRPr="00435ABF">
        <w:rPr>
          <w:rFonts w:ascii="Times New Roman" w:hAnsi="Times New Roman"/>
          <w:sz w:val="24"/>
        </w:rPr>
        <w:t xml:space="preserve">№  </w:t>
      </w:r>
      <w:r w:rsidR="003A7C36">
        <w:rPr>
          <w:rFonts w:ascii="Times New Roman" w:hAnsi="Times New Roman"/>
          <w:sz w:val="24"/>
        </w:rPr>
        <w:t>17</w:t>
      </w:r>
      <w:r w:rsidRPr="00414530">
        <w:rPr>
          <w:rFonts w:ascii="Times New Roman" w:hAnsi="Times New Roman"/>
          <w:sz w:val="24"/>
        </w:rPr>
        <w:t>-о</w:t>
      </w:r>
      <w:r w:rsidRPr="00435ABF">
        <w:rPr>
          <w:rFonts w:ascii="Times New Roman" w:hAnsi="Times New Roman"/>
          <w:sz w:val="24"/>
        </w:rPr>
        <w:t xml:space="preserve"> </w:t>
      </w:r>
    </w:p>
    <w:p w:rsidR="00AF0B65" w:rsidRPr="00435ABF" w:rsidRDefault="00AF0B65" w:rsidP="00851F66">
      <w:pPr>
        <w:jc w:val="right"/>
        <w:rPr>
          <w:rFonts w:ascii="Times New Roman" w:hAnsi="Times New Roman"/>
          <w:sz w:val="24"/>
        </w:rPr>
      </w:pPr>
    </w:p>
    <w:p w:rsidR="00510E36" w:rsidRPr="00435ABF" w:rsidRDefault="00510E36" w:rsidP="00510E36">
      <w:pPr>
        <w:jc w:val="center"/>
        <w:rPr>
          <w:rFonts w:ascii="Times New Roman" w:hAnsi="Times New Roman"/>
          <w:b/>
          <w:sz w:val="24"/>
        </w:rPr>
      </w:pPr>
      <w:r w:rsidRPr="00435ABF">
        <w:rPr>
          <w:rFonts w:ascii="Times New Roman" w:hAnsi="Times New Roman"/>
          <w:b/>
          <w:sz w:val="24"/>
        </w:rPr>
        <w:t xml:space="preserve">План по устранению недостатков, </w:t>
      </w:r>
    </w:p>
    <w:p w:rsidR="00510E36" w:rsidRPr="00435ABF" w:rsidRDefault="00510E36" w:rsidP="00A46149">
      <w:pPr>
        <w:jc w:val="center"/>
        <w:rPr>
          <w:rFonts w:ascii="Times New Roman" w:hAnsi="Times New Roman"/>
          <w:b/>
          <w:sz w:val="24"/>
        </w:rPr>
      </w:pPr>
      <w:r w:rsidRPr="00435ABF">
        <w:rPr>
          <w:rFonts w:ascii="Times New Roman" w:hAnsi="Times New Roman"/>
          <w:b/>
          <w:sz w:val="24"/>
        </w:rPr>
        <w:t>выявленных в ходе независимой оценки качества</w:t>
      </w:r>
    </w:p>
    <w:p w:rsidR="00510E36" w:rsidRPr="00435ABF" w:rsidRDefault="00510E36" w:rsidP="00510E36">
      <w:pPr>
        <w:jc w:val="center"/>
        <w:rPr>
          <w:rFonts w:ascii="Times New Roman" w:hAnsi="Times New Roman"/>
          <w:b/>
          <w:sz w:val="24"/>
          <w:u w:val="single"/>
        </w:rPr>
      </w:pPr>
      <w:r w:rsidRPr="00435ABF">
        <w:rPr>
          <w:rFonts w:ascii="Times New Roman" w:hAnsi="Times New Roman"/>
          <w:b/>
          <w:sz w:val="24"/>
          <w:u w:val="single"/>
        </w:rPr>
        <w:t>Муниципального бюджетного дошкольного образовательного учреждения Детский сад №19 городского округа – город Камышин на 2022 год</w:t>
      </w:r>
    </w:p>
    <w:p w:rsidR="00510E36" w:rsidRPr="00435ABF" w:rsidRDefault="00510E36" w:rsidP="00510E36">
      <w:pPr>
        <w:jc w:val="center"/>
        <w:rPr>
          <w:rFonts w:ascii="Times New Roman" w:hAnsi="Times New Roman"/>
          <w:b/>
          <w:sz w:val="24"/>
        </w:rPr>
      </w:pPr>
      <w:r w:rsidRPr="00435ABF">
        <w:rPr>
          <w:rFonts w:ascii="Times New Roman" w:hAnsi="Times New Roman"/>
          <w:b/>
          <w:sz w:val="24"/>
        </w:rPr>
        <w:t>(наименование ОО)</w:t>
      </w:r>
    </w:p>
    <w:p w:rsidR="00510E36" w:rsidRPr="00435ABF" w:rsidRDefault="00510E36" w:rsidP="00510E36">
      <w:pPr>
        <w:jc w:val="both"/>
        <w:rPr>
          <w:rFonts w:ascii="Times New Roman" w:hAnsi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686"/>
        <w:gridCol w:w="850"/>
        <w:gridCol w:w="1418"/>
        <w:gridCol w:w="1559"/>
        <w:gridCol w:w="1701"/>
      </w:tblGrid>
      <w:tr w:rsidR="007522A4" w:rsidRPr="00435ABF" w:rsidTr="00E41F1B">
        <w:tc>
          <w:tcPr>
            <w:tcW w:w="675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435AB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435ABF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245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Наименование выявленного недостатка</w:t>
            </w:r>
          </w:p>
        </w:tc>
        <w:tc>
          <w:tcPr>
            <w:tcW w:w="4536" w:type="dxa"/>
            <w:gridSpan w:val="2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Наименование мероприятия по устранению недостатков</w:t>
            </w:r>
          </w:p>
        </w:tc>
        <w:tc>
          <w:tcPr>
            <w:tcW w:w="1418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Плановый срок реализации</w:t>
            </w:r>
          </w:p>
        </w:tc>
        <w:tc>
          <w:tcPr>
            <w:tcW w:w="1559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ФИО ответственного исполнителя</w:t>
            </w:r>
          </w:p>
        </w:tc>
        <w:tc>
          <w:tcPr>
            <w:tcW w:w="1701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Должность ответственного исполнителя</w:t>
            </w:r>
          </w:p>
        </w:tc>
      </w:tr>
      <w:tr w:rsidR="00510E36" w:rsidRPr="00435ABF" w:rsidTr="00AD354C">
        <w:tc>
          <w:tcPr>
            <w:tcW w:w="15134" w:type="dxa"/>
            <w:gridSpan w:val="7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 xml:space="preserve">1. Критерий </w:t>
            </w: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«Открытость и доступность информации об образовательной организации»</w:t>
            </w:r>
          </w:p>
        </w:tc>
      </w:tr>
      <w:tr w:rsidR="007522A4" w:rsidRPr="00435ABF" w:rsidTr="00E41F1B">
        <w:tc>
          <w:tcPr>
            <w:tcW w:w="675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510E3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Размещение на стендах организации отсутстутвующие документы:</w:t>
            </w:r>
          </w:p>
          <w:p w:rsidR="004A00B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Информация о дате создания образовательной организации</w:t>
            </w:r>
          </w:p>
          <w:p w:rsidR="00AD354C" w:rsidRPr="00435ABF" w:rsidRDefault="00AD354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00B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r w:rsidR="00AD354C" w:rsidRPr="00435ABF">
              <w:rPr>
                <w:rFonts w:ascii="Times New Roman" w:hAnsi="Times New Roman"/>
                <w:sz w:val="24"/>
              </w:rPr>
              <w:t>Инофрмация о структуре и об органах управления образовательной организации с указанием наименований структурных подразделений (органов упрваления);  о фамилиях, именах</w:t>
            </w:r>
            <w:proofErr w:type="gramStart"/>
            <w:r w:rsidR="00AD354C" w:rsidRPr="00435ABF">
              <w:rPr>
                <w:rFonts w:ascii="Times New Roman" w:hAnsi="Times New Roman"/>
                <w:sz w:val="24"/>
              </w:rPr>
              <w:t>,о</w:t>
            </w:r>
            <w:proofErr w:type="gramEnd"/>
            <w:r w:rsidR="00AD354C" w:rsidRPr="00435ABF">
              <w:rPr>
                <w:rFonts w:ascii="Times New Roman" w:hAnsi="Times New Roman"/>
                <w:sz w:val="24"/>
              </w:rPr>
              <w:t xml:space="preserve">тчествах (при наличии) и должностях руководителей структурных подразделений; </w:t>
            </w:r>
            <w:r w:rsidR="007522A4" w:rsidRPr="00435ABF">
              <w:rPr>
                <w:rFonts w:ascii="Times New Roman" w:hAnsi="Times New Roman"/>
                <w:sz w:val="24"/>
              </w:rPr>
              <w:t xml:space="preserve">о местах нахождения структурных подразделений (органов </w:t>
            </w:r>
            <w:r w:rsidR="007522A4" w:rsidRPr="00435ABF">
              <w:rPr>
                <w:rFonts w:ascii="Times New Roman" w:hAnsi="Times New Roman"/>
                <w:sz w:val="24"/>
              </w:rPr>
              <w:lastRenderedPageBreak/>
              <w:t>управления) образовательной организации (при наличии стуктурных подразделений (органов управления); об адресах официальных сайтов в информационно-телекоммуникативной сети «Интернет» стуктурных подразделений (органов управления); об адресах электронной почты стуктурных подразделений (органов управления) образовательной организации  (при наличииЭлектронной почты)</w:t>
            </w:r>
          </w:p>
          <w:p w:rsidR="00AD354C" w:rsidRPr="00435ABF" w:rsidRDefault="00AD354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00B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r w:rsidR="00992288" w:rsidRPr="00435ABF">
              <w:rPr>
                <w:rFonts w:ascii="Times New Roman" w:hAnsi="Times New Roman"/>
                <w:sz w:val="24"/>
              </w:rPr>
              <w:t>Иноформация о положениях  о стуктурных подразделений (органов управления</w:t>
            </w:r>
            <w:proofErr w:type="gramStart"/>
            <w:r w:rsidR="00992288" w:rsidRPr="00435ABF">
              <w:rPr>
                <w:rFonts w:ascii="Times New Roman" w:hAnsi="Times New Roman"/>
                <w:sz w:val="24"/>
              </w:rPr>
              <w:t>)о</w:t>
            </w:r>
            <w:proofErr w:type="gramEnd"/>
            <w:r w:rsidR="00992288" w:rsidRPr="00435ABF">
              <w:rPr>
                <w:rFonts w:ascii="Times New Roman" w:hAnsi="Times New Roman"/>
                <w:sz w:val="24"/>
              </w:rPr>
              <w:t>бразовательной организации с приложением указанных положений в виде электронного документа при наличии стуктурных подразделений (органов управления)</w:t>
            </w:r>
          </w:p>
          <w:p w:rsidR="004A00B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r w:rsidR="00992288" w:rsidRPr="00435ABF">
              <w:rPr>
                <w:rFonts w:ascii="Times New Roman" w:hAnsi="Times New Roman"/>
                <w:sz w:val="24"/>
              </w:rPr>
              <w:t>Устав образовательной организации (копия)</w:t>
            </w:r>
          </w:p>
          <w:p w:rsidR="004A00B6" w:rsidRPr="00435ABF" w:rsidRDefault="004A00B6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9F596D" w:rsidRPr="00435ABF" w:rsidRDefault="009F596D" w:rsidP="009F596D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Размещение на сайте МБДОУ</w:t>
            </w:r>
            <w:r w:rsidR="004B6076" w:rsidRPr="00435ABF">
              <w:rPr>
                <w:rFonts w:ascii="Times New Roman" w:hAnsi="Times New Roman"/>
                <w:sz w:val="24"/>
              </w:rPr>
              <w:t xml:space="preserve">          </w:t>
            </w:r>
            <w:r w:rsidR="00DE1906" w:rsidRPr="00435ABF">
              <w:rPr>
                <w:rFonts w:ascii="Times New Roman" w:hAnsi="Times New Roman"/>
                <w:sz w:val="24"/>
              </w:rPr>
              <w:t xml:space="preserve"> Дс</w:t>
            </w:r>
            <w:r w:rsidRPr="00435ABF">
              <w:rPr>
                <w:rFonts w:ascii="Times New Roman" w:hAnsi="Times New Roman"/>
                <w:sz w:val="24"/>
              </w:rPr>
              <w:t xml:space="preserve">№19 </w:t>
            </w:r>
            <w:r w:rsidR="004E11CA" w:rsidRPr="00435ABF">
              <w:rPr>
                <w:rFonts w:ascii="Times New Roman" w:hAnsi="Times New Roman"/>
                <w:sz w:val="24"/>
              </w:rPr>
              <w:t>отсутс</w:t>
            </w:r>
            <w:r w:rsidR="00DE1906" w:rsidRPr="00435ABF">
              <w:rPr>
                <w:rFonts w:ascii="Times New Roman" w:hAnsi="Times New Roman"/>
                <w:sz w:val="24"/>
              </w:rPr>
              <w:t>т</w:t>
            </w:r>
            <w:r w:rsidR="004E11CA" w:rsidRPr="00435ABF">
              <w:rPr>
                <w:rFonts w:ascii="Times New Roman" w:hAnsi="Times New Roman"/>
                <w:sz w:val="24"/>
              </w:rPr>
              <w:t>вующи</w:t>
            </w:r>
            <w:r w:rsidR="00DE1906" w:rsidRPr="00435ABF">
              <w:rPr>
                <w:rFonts w:ascii="Times New Roman" w:hAnsi="Times New Roman"/>
                <w:sz w:val="24"/>
              </w:rPr>
              <w:t>е</w:t>
            </w:r>
            <w:r w:rsidR="004E11CA" w:rsidRPr="00435ABF">
              <w:rPr>
                <w:rFonts w:ascii="Times New Roman" w:hAnsi="Times New Roman"/>
                <w:sz w:val="24"/>
              </w:rPr>
              <w:t xml:space="preserve"> </w:t>
            </w:r>
            <w:r w:rsidRPr="00435ABF">
              <w:rPr>
                <w:rFonts w:ascii="Times New Roman" w:hAnsi="Times New Roman"/>
                <w:sz w:val="24"/>
              </w:rPr>
              <w:t xml:space="preserve"> документ</w:t>
            </w:r>
            <w:r w:rsidR="00DE1906" w:rsidRPr="00435ABF">
              <w:rPr>
                <w:rFonts w:ascii="Times New Roman" w:hAnsi="Times New Roman"/>
                <w:sz w:val="24"/>
              </w:rPr>
              <w:t>ы</w:t>
            </w:r>
            <w:r w:rsidRPr="00435ABF">
              <w:rPr>
                <w:rFonts w:ascii="Times New Roman" w:hAnsi="Times New Roman"/>
                <w:sz w:val="24"/>
              </w:rPr>
              <w:t>:</w:t>
            </w:r>
          </w:p>
          <w:p w:rsidR="009F596D" w:rsidRPr="00AF0B65" w:rsidRDefault="009F596D" w:rsidP="009F596D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r w:rsidRPr="00AF0B65">
              <w:rPr>
                <w:rFonts w:ascii="Times New Roman" w:hAnsi="Times New Roman"/>
                <w:sz w:val="24"/>
              </w:rPr>
              <w:t>Информаци</w:t>
            </w:r>
            <w:r w:rsidR="00DE1906" w:rsidRPr="00AF0B65">
              <w:rPr>
                <w:rFonts w:ascii="Times New Roman" w:hAnsi="Times New Roman"/>
                <w:sz w:val="24"/>
              </w:rPr>
              <w:t>я</w:t>
            </w:r>
            <w:r w:rsidRPr="00AF0B65">
              <w:rPr>
                <w:rFonts w:ascii="Times New Roman" w:hAnsi="Times New Roman"/>
                <w:sz w:val="24"/>
              </w:rPr>
              <w:t xml:space="preserve"> о дате создания образовательной организации</w:t>
            </w:r>
            <w:r w:rsidR="00AD354C" w:rsidRPr="00AF0B65">
              <w:rPr>
                <w:rFonts w:ascii="Times New Roman" w:hAnsi="Times New Roman"/>
                <w:sz w:val="24"/>
              </w:rPr>
              <w:t>, согласно ЕГРЮЛ;</w:t>
            </w:r>
          </w:p>
          <w:p w:rsidR="009F596D" w:rsidRPr="00435ABF" w:rsidRDefault="009F596D" w:rsidP="009F596D">
            <w:pPr>
              <w:jc w:val="both"/>
              <w:rPr>
                <w:rFonts w:ascii="Times New Roman" w:hAnsi="Times New Roman"/>
                <w:sz w:val="24"/>
              </w:rPr>
            </w:pPr>
            <w:r w:rsidRPr="00AF0B65">
              <w:rPr>
                <w:rFonts w:ascii="Times New Roman" w:hAnsi="Times New Roman"/>
                <w:sz w:val="24"/>
              </w:rPr>
              <w:t>- размещение информации о фамилиях, именах, отчествах (при наличии) и должностях руководителей структурных подразделений</w:t>
            </w: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F596D" w:rsidRPr="00435ABF" w:rsidRDefault="009F596D" w:rsidP="009F596D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разместить в разделе «Структура и органы управления» Положение об органах управления </w:t>
            </w: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2288" w:rsidRPr="00435ABF" w:rsidRDefault="00992288" w:rsidP="009F596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10E36" w:rsidRPr="00435ABF" w:rsidRDefault="009F596D" w:rsidP="001009E6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разместить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утвержденную копию </w:t>
            </w:r>
            <w:r w:rsidR="00992288" w:rsidRPr="00435ABF">
              <w:rPr>
                <w:rFonts w:ascii="Times New Roman" w:hAnsi="Times New Roman"/>
                <w:sz w:val="24"/>
              </w:rPr>
              <w:t>документа.</w:t>
            </w:r>
          </w:p>
        </w:tc>
        <w:tc>
          <w:tcPr>
            <w:tcW w:w="1418" w:type="dxa"/>
          </w:tcPr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ED50ED">
            <w:pPr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36E12" w:rsidRPr="00435ABF" w:rsidRDefault="00ED50ED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Февраль </w:t>
            </w:r>
          </w:p>
          <w:p w:rsidR="00510E36" w:rsidRPr="00435ABF" w:rsidRDefault="00A36E12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</w:tc>
        <w:tc>
          <w:tcPr>
            <w:tcW w:w="1559" w:type="dxa"/>
          </w:tcPr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ED50ED">
            <w:pPr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ED50ED">
            <w:pPr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43C9F" w:rsidRPr="00435ABF" w:rsidRDefault="00B43C9F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Заведующий дс</w:t>
            </w: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7522A4" w:rsidRPr="00435ABF" w:rsidTr="00E41F1B">
        <w:tc>
          <w:tcPr>
            <w:tcW w:w="675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510E36" w:rsidRPr="00435ABF" w:rsidRDefault="0033563A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Локальный акт,  регламентирующий правила внутреннего трудового распорядка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(электронный документ) </w:t>
            </w: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45F8C" w:rsidRPr="00435ABF" w:rsidRDefault="00B45F8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45F8C" w:rsidRPr="00435ABF" w:rsidRDefault="00B45F8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25684" w:rsidRPr="00435ABF" w:rsidRDefault="00225684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Локальный акт, регламентирующий правила приема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(электронный документ).</w:t>
            </w:r>
          </w:p>
        </w:tc>
        <w:tc>
          <w:tcPr>
            <w:tcW w:w="4536" w:type="dxa"/>
            <w:gridSpan w:val="2"/>
          </w:tcPr>
          <w:p w:rsidR="00225684" w:rsidRPr="00435ABF" w:rsidRDefault="00225684" w:rsidP="002256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Внесение изменений</w:t>
            </w:r>
            <w:r w:rsidR="00B45F8C" w:rsidRPr="00435ABF">
              <w:rPr>
                <w:rFonts w:ascii="Times New Roman" w:hAnsi="Times New Roman"/>
                <w:sz w:val="24"/>
              </w:rPr>
              <w:t xml:space="preserve"> в правила внутреннего трудового распорядка обучающихся</w:t>
            </w:r>
            <w:r w:rsidRPr="00435ABF">
              <w:rPr>
                <w:rFonts w:ascii="Times New Roman" w:hAnsi="Times New Roman"/>
                <w:sz w:val="24"/>
              </w:rPr>
              <w:t xml:space="preserve"> 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</w:t>
            </w:r>
            <w:r w:rsidRPr="00435ABF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435ABF">
              <w:rPr>
                <w:rFonts w:ascii="Times New Roman" w:hAnsi="Times New Roman"/>
                <w:sz w:val="24"/>
              </w:rPr>
              <w:t>-19»</w:t>
            </w:r>
          </w:p>
          <w:p w:rsidR="00225684" w:rsidRPr="00435ABF" w:rsidRDefault="00225684" w:rsidP="002256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«Санитарно-эпидемиологические  требования к организациям воспитания и обучения отдыха и оздоровления детей и молодежи, утвержденными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постановлением главного санитарного врача от 28.09.2020г. №28. </w:t>
            </w:r>
          </w:p>
          <w:p w:rsidR="00225684" w:rsidRPr="00435ABF" w:rsidRDefault="00225684" w:rsidP="002256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СанПин 1.2.3685-21 «Гигиенические нормативы и требования к обеспечению безопасности и  (или) безвредности для человека факторы среды обитания», утвержденными постановлением главного санитарного врача от 28.01.2021г.</w:t>
            </w:r>
          </w:p>
          <w:p w:rsidR="00225684" w:rsidRPr="00435ABF" w:rsidRDefault="00225684" w:rsidP="0022568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10E36" w:rsidRPr="00435ABF" w:rsidRDefault="00780A45" w:rsidP="00780A45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r w:rsidR="00225684" w:rsidRPr="00435ABF">
              <w:rPr>
                <w:rFonts w:ascii="Times New Roman" w:hAnsi="Times New Roman"/>
                <w:sz w:val="24"/>
              </w:rPr>
              <w:t xml:space="preserve">внести изменения </w:t>
            </w:r>
            <w:r w:rsidR="00B45F8C" w:rsidRPr="00435ABF">
              <w:rPr>
                <w:rFonts w:ascii="Times New Roman" w:hAnsi="Times New Roman"/>
                <w:sz w:val="24"/>
              </w:rPr>
              <w:t xml:space="preserve">в правила приема </w:t>
            </w:r>
            <w:proofErr w:type="gramStart"/>
            <w:r w:rsidR="00B45F8C" w:rsidRPr="00435AB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B45F8C" w:rsidRPr="00435ABF">
              <w:rPr>
                <w:rFonts w:ascii="Times New Roman" w:hAnsi="Times New Roman"/>
                <w:sz w:val="24"/>
              </w:rPr>
              <w:t xml:space="preserve"> </w:t>
            </w:r>
            <w:r w:rsidR="00225684" w:rsidRPr="00435ABF">
              <w:rPr>
                <w:rFonts w:ascii="Times New Roman" w:hAnsi="Times New Roman"/>
                <w:sz w:val="24"/>
              </w:rPr>
              <w:t>в соответствии с Приказом Минпросвещения России  от 15.05.2020 № 236 (ред. от 08.09.2020) «Об утверждении Порядка приема на обучение по образовательным программам дошкольногообразования»</w:t>
            </w:r>
            <w:r w:rsidRPr="00435A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041682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Сентябрь 2022г.</w:t>
            </w:r>
          </w:p>
        </w:tc>
        <w:tc>
          <w:tcPr>
            <w:tcW w:w="1559" w:type="dxa"/>
          </w:tcPr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1682" w:rsidRPr="00435ABF" w:rsidRDefault="00041682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7522A4" w:rsidRPr="00435ABF" w:rsidTr="00E41F1B">
        <w:tc>
          <w:tcPr>
            <w:tcW w:w="675" w:type="dxa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510E36" w:rsidRPr="00435ABF" w:rsidRDefault="008A5400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Локальный акт,  регламентирующий режим занятий обучающихся (электронный документ).</w:t>
            </w: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907A2" w:rsidRPr="00435ABF" w:rsidRDefault="00F907A2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38223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8223C" w:rsidRPr="00435ABF" w:rsidRDefault="0090271E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Локальный акт, регламентирующий порядок и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основания перевода, отчисления и восстановления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(электронный документ).</w:t>
            </w:r>
          </w:p>
        </w:tc>
        <w:tc>
          <w:tcPr>
            <w:tcW w:w="4536" w:type="dxa"/>
            <w:gridSpan w:val="2"/>
          </w:tcPr>
          <w:p w:rsidR="008A5400" w:rsidRPr="00435ABF" w:rsidRDefault="008A5400" w:rsidP="008A5400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- внести изменения </w:t>
            </w:r>
            <w:r w:rsidR="00041682" w:rsidRPr="00435ABF">
              <w:rPr>
                <w:rFonts w:ascii="Times New Roman" w:hAnsi="Times New Roman"/>
                <w:sz w:val="24"/>
              </w:rPr>
              <w:t xml:space="preserve">режим занятий обучающихся  </w:t>
            </w:r>
            <w:r w:rsidRPr="00435ABF">
              <w:rPr>
                <w:rFonts w:ascii="Times New Roman" w:hAnsi="Times New Roman"/>
                <w:sz w:val="24"/>
              </w:rPr>
              <w:t xml:space="preserve">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</w:t>
            </w:r>
            <w:r w:rsidRPr="00435ABF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435ABF">
              <w:rPr>
                <w:rFonts w:ascii="Times New Roman" w:hAnsi="Times New Roman"/>
                <w:sz w:val="24"/>
              </w:rPr>
              <w:t>-19»</w:t>
            </w:r>
          </w:p>
          <w:p w:rsidR="008A5400" w:rsidRPr="00435ABF" w:rsidRDefault="008A5400" w:rsidP="008A5400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«Санитарно-эпидемиологические  требования к организациям воспитания и обучения отдыха и оздоровления детей и молодежи, утвержденными постановлением главного санитарного врача от 28.09.2020г. №28.</w:t>
            </w:r>
          </w:p>
          <w:p w:rsidR="00510E36" w:rsidRPr="00435ABF" w:rsidRDefault="0090271E" w:rsidP="008A5400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внести изменения</w:t>
            </w:r>
            <w:r w:rsidR="00F907A2" w:rsidRPr="00435ABF">
              <w:rPr>
                <w:rFonts w:ascii="Times New Roman" w:hAnsi="Times New Roman"/>
                <w:sz w:val="24"/>
              </w:rPr>
              <w:t xml:space="preserve"> в порядок и </w:t>
            </w:r>
            <w:r w:rsidR="00F907A2" w:rsidRPr="00435ABF">
              <w:rPr>
                <w:rFonts w:ascii="Times New Roman" w:hAnsi="Times New Roman"/>
                <w:sz w:val="24"/>
              </w:rPr>
              <w:lastRenderedPageBreak/>
              <w:t xml:space="preserve">основания перевода, отчисления и </w:t>
            </w:r>
            <w:proofErr w:type="gramStart"/>
            <w:r w:rsidR="00F907A2" w:rsidRPr="00435ABF">
              <w:rPr>
                <w:rFonts w:ascii="Times New Roman" w:hAnsi="Times New Roman"/>
                <w:sz w:val="24"/>
              </w:rPr>
              <w:t>восстановления</w:t>
            </w:r>
            <w:proofErr w:type="gramEnd"/>
            <w:r w:rsidR="00F907A2" w:rsidRPr="00435ABF">
              <w:rPr>
                <w:rFonts w:ascii="Times New Roman" w:hAnsi="Times New Roman"/>
                <w:sz w:val="24"/>
              </w:rPr>
              <w:t xml:space="preserve"> обучающихся</w:t>
            </w:r>
            <w:r w:rsidRPr="00435ABF">
              <w:rPr>
                <w:rFonts w:ascii="Times New Roman" w:hAnsi="Times New Roman"/>
                <w:sz w:val="24"/>
              </w:rPr>
              <w:t xml:space="preserve"> в соответствии с Приказом Министерства просвещения РФ от 25 июня 2020 г.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 соответствующих уровня и  направленности, утвержденные приказом Министерства образования и науки Российской Федерации от 28 декабря 2015 г. № 1527»</w:t>
            </w:r>
          </w:p>
        </w:tc>
        <w:tc>
          <w:tcPr>
            <w:tcW w:w="1418" w:type="dxa"/>
          </w:tcPr>
          <w:p w:rsidR="00510E36" w:rsidRPr="00435ABF" w:rsidRDefault="00041682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Сентябрь 2022г.</w:t>
            </w:r>
          </w:p>
        </w:tc>
        <w:tc>
          <w:tcPr>
            <w:tcW w:w="1559" w:type="dxa"/>
          </w:tcPr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Заведующий дс</w:t>
            </w: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7522A4" w:rsidRPr="00435ABF" w:rsidTr="00E41F1B">
        <w:trPr>
          <w:trHeight w:val="617"/>
        </w:trPr>
        <w:tc>
          <w:tcPr>
            <w:tcW w:w="675" w:type="dxa"/>
          </w:tcPr>
          <w:p w:rsidR="00510E36" w:rsidRPr="00435ABF" w:rsidRDefault="0040752E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510E36" w:rsidRPr="00435ABF" w:rsidRDefault="00B87977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Отчет о результатах самообследования (копия).</w:t>
            </w: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694484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94484" w:rsidRPr="00435ABF" w:rsidRDefault="0099107A" w:rsidP="004A56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94484" w:rsidRPr="00435ABF">
              <w:rPr>
                <w:rFonts w:ascii="Times New Roman" w:hAnsi="Times New Roman"/>
                <w:sz w:val="24"/>
              </w:rPr>
              <w:t>Информация об учебном плане с приложениями его копии (электронный документ).</w:t>
            </w: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7021D0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021D0" w:rsidRPr="00435ABF" w:rsidRDefault="0017747D" w:rsidP="004A56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35152" w:rsidRPr="00435ABF">
              <w:rPr>
                <w:rFonts w:ascii="Times New Roman" w:hAnsi="Times New Roman"/>
                <w:sz w:val="24"/>
              </w:rPr>
              <w:t>Информация о календарном учебном графике с приложением его копии (электронный документ).</w:t>
            </w: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3C1459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C1459" w:rsidRPr="00435ABF" w:rsidRDefault="00DC7695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 Информация о лицензии на осуществление образовательной деятельности (выписка из реестра лицензий на осуществление образовательной деятельности)</w:t>
            </w:r>
            <w:r w:rsidR="0081418F" w:rsidRPr="00435ABF">
              <w:rPr>
                <w:rFonts w:ascii="Times New Roman" w:hAnsi="Times New Roman"/>
                <w:sz w:val="24"/>
              </w:rPr>
              <w:t>.</w:t>
            </w:r>
          </w:p>
          <w:p w:rsidR="0081418F" w:rsidRPr="00435ABF" w:rsidRDefault="0081418F" w:rsidP="004A564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Информация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соответсвующих документов.</w:t>
            </w:r>
          </w:p>
        </w:tc>
        <w:tc>
          <w:tcPr>
            <w:tcW w:w="4536" w:type="dxa"/>
            <w:gridSpan w:val="2"/>
          </w:tcPr>
          <w:p w:rsidR="00B87977" w:rsidRPr="00435ABF" w:rsidRDefault="00B87977" w:rsidP="00B87977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внести изменения в соответствии  Приказом Министерства образования и науки РФ от 14 июня 2013 г. № 462 «Об утверждении Порядка проведения самообследования образовательной организацией»</w:t>
            </w:r>
          </w:p>
          <w:p w:rsidR="00510E36" w:rsidRPr="00435ABF" w:rsidRDefault="00B87977" w:rsidP="00B87977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В соответстсвии с п.7. Приказом Министерства образования и науки РФ от 14 июня 2013 г. № 462 «Об утверждении Порядка проведения самообследования образовательной организацией» - Результаты самообследования организации оформляется в виде отчета за календарный год, включающего аналитическую  часть и результаты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анализа показателей деятельности организации, подлежащей самообследованию. Отчет  подписывается руководителем организации и заверяется ее печатью. </w:t>
            </w:r>
          </w:p>
          <w:p w:rsidR="00694484" w:rsidRPr="00435ABF" w:rsidRDefault="00694484" w:rsidP="006944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внести изменения в </w:t>
            </w:r>
            <w:r w:rsidR="00CC7770" w:rsidRPr="00435ABF">
              <w:rPr>
                <w:rFonts w:ascii="Times New Roman" w:hAnsi="Times New Roman"/>
                <w:sz w:val="24"/>
              </w:rPr>
              <w:t xml:space="preserve">учебном плане в </w:t>
            </w:r>
            <w:r w:rsidRPr="00435ABF">
              <w:rPr>
                <w:rFonts w:ascii="Times New Roman" w:hAnsi="Times New Roman"/>
                <w:sz w:val="24"/>
              </w:rPr>
              <w:t xml:space="preserve">соответствии с СП 1/2.4.3598-20«Санитарно-эпидемиологические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</w:t>
            </w:r>
            <w:r w:rsidRPr="00435ABF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435ABF">
              <w:rPr>
                <w:rFonts w:ascii="Times New Roman" w:hAnsi="Times New Roman"/>
                <w:sz w:val="24"/>
              </w:rPr>
              <w:t>-19»</w:t>
            </w:r>
          </w:p>
          <w:p w:rsidR="00694484" w:rsidRPr="00435ABF" w:rsidRDefault="00694484" w:rsidP="006944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«Санитарно-эпидемиологические  требования к организациям воспитания и обучения отдыха и оздоровления детей и молодежи, утвержденными постановлением главного санитарного врача от 28.09.2020г. №28.</w:t>
            </w:r>
          </w:p>
          <w:p w:rsidR="00694484" w:rsidRPr="00435ABF" w:rsidRDefault="00694484" w:rsidP="00694484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СанПин 1.2.3685-21 «Гигиенические нормативы и требования к обеспечению безопасности и  (или) безвредности для человека факторы среды обитания», утвержденными постановлением главного санитарного врача от 28.01.2021г</w:t>
            </w:r>
            <w:r w:rsidR="007021D0" w:rsidRPr="00435ABF">
              <w:rPr>
                <w:rFonts w:ascii="Times New Roman" w:hAnsi="Times New Roman"/>
                <w:sz w:val="24"/>
              </w:rPr>
              <w:t>.</w:t>
            </w:r>
          </w:p>
          <w:p w:rsidR="00E35152" w:rsidRPr="00435ABF" w:rsidRDefault="00E35152" w:rsidP="00E35152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внести изм</w:t>
            </w:r>
            <w:r w:rsidR="009F6D40" w:rsidRPr="00435ABF">
              <w:rPr>
                <w:rFonts w:ascii="Times New Roman" w:hAnsi="Times New Roman"/>
                <w:sz w:val="24"/>
              </w:rPr>
              <w:t>е</w:t>
            </w:r>
            <w:r w:rsidRPr="00435ABF">
              <w:rPr>
                <w:rFonts w:ascii="Times New Roman" w:hAnsi="Times New Roman"/>
                <w:sz w:val="24"/>
              </w:rPr>
              <w:t xml:space="preserve">нения </w:t>
            </w:r>
            <w:r w:rsidR="009F6D40" w:rsidRPr="00435ABF">
              <w:rPr>
                <w:rFonts w:ascii="Times New Roman" w:hAnsi="Times New Roman"/>
                <w:sz w:val="24"/>
              </w:rPr>
              <w:t xml:space="preserve">календарно учебный график </w:t>
            </w:r>
            <w:r w:rsidRPr="00435ABF">
              <w:rPr>
                <w:rFonts w:ascii="Times New Roman" w:hAnsi="Times New Roman"/>
                <w:sz w:val="24"/>
              </w:rPr>
              <w:t xml:space="preserve">в соответствии с СП 1/2.4.3598-20«Санитарно-эпидемиологические требования к устройству, содержанию и организации работы образовательных организаций и других объектов 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социальной инфраструктуры для детей и молодежи в условиях распространения </w:t>
            </w:r>
            <w:r w:rsidRPr="00435ABF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435ABF">
              <w:rPr>
                <w:rFonts w:ascii="Times New Roman" w:hAnsi="Times New Roman"/>
                <w:sz w:val="24"/>
              </w:rPr>
              <w:t>-19»</w:t>
            </w:r>
          </w:p>
          <w:p w:rsidR="00E35152" w:rsidRPr="00435ABF" w:rsidRDefault="00E35152" w:rsidP="00E35152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«Санитарно-эпидемиологические  требования к организациям воспитания и обучения отдыха и оздоровления детей и молодежи, утвержденными постановлением главного санитарного врача от 28.09.2020г. №28.</w:t>
            </w:r>
          </w:p>
          <w:p w:rsidR="007021D0" w:rsidRPr="00435ABF" w:rsidRDefault="00E35152" w:rsidP="00E35152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СанПин 1.2.3685-21 «Гигиенические нормативы и требования к обеспечению безопасности и  (или) безвредности для человека факторы среды обитания», утвержденными постановлением главного санитарного врача от 28.01.2021г.</w:t>
            </w:r>
          </w:p>
          <w:p w:rsidR="00DC7695" w:rsidRPr="00435ABF" w:rsidRDefault="00DC7695" w:rsidP="00E35152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разместить приложение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к лицензии.</w:t>
            </w:r>
          </w:p>
          <w:p w:rsidR="0081418F" w:rsidRPr="00435ABF" w:rsidRDefault="0081418F" w:rsidP="00E3515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1418F" w:rsidRPr="00435ABF" w:rsidRDefault="0081418F" w:rsidP="00E3515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1418F" w:rsidRPr="00435ABF" w:rsidRDefault="00A0506C" w:rsidP="0081418F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="0081418F" w:rsidRPr="00435ABF">
              <w:rPr>
                <w:rFonts w:ascii="Times New Roman" w:hAnsi="Times New Roman"/>
                <w:sz w:val="24"/>
              </w:rPr>
              <w:t>разместить Приказ</w:t>
            </w:r>
            <w:proofErr w:type="gramEnd"/>
            <w:r w:rsidR="0081418F" w:rsidRPr="00435AB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81418F" w:rsidRPr="00435ABF"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 w:rsidR="0081418F" w:rsidRPr="00435ABF">
              <w:rPr>
                <w:rFonts w:ascii="Times New Roman" w:hAnsi="Times New Roman"/>
                <w:sz w:val="24"/>
              </w:rPr>
              <w:t xml:space="preserve"> России от 17.10.2013 №1155 (ред. От 21.01.2019) «Об утверждении федерального государственного образовательного стандарта дошкольного образования» (Зарегистрированного в Минюсте России 14.11.2013 № 30384).</w:t>
            </w:r>
          </w:p>
          <w:p w:rsidR="00F91F48" w:rsidRPr="00435ABF" w:rsidRDefault="00F91F48" w:rsidP="0081418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1418F" w:rsidRPr="00435ABF" w:rsidRDefault="0081418F" w:rsidP="00E3515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7770" w:rsidRPr="00435ABF" w:rsidRDefault="00CC7770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Апрель </w:t>
            </w:r>
            <w:r w:rsidR="00565D5E" w:rsidRPr="00435ABF">
              <w:rPr>
                <w:rFonts w:ascii="Times New Roman" w:hAnsi="Times New Roman"/>
                <w:sz w:val="24"/>
              </w:rPr>
              <w:t xml:space="preserve">– сентябрь </w:t>
            </w:r>
          </w:p>
          <w:p w:rsidR="00CC7770" w:rsidRPr="00435ABF" w:rsidRDefault="00CC7770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  <w:p w:rsidR="00510E36" w:rsidRPr="00435ABF" w:rsidRDefault="00510E36" w:rsidP="00CC777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7770" w:rsidRPr="00435ABF" w:rsidRDefault="00CC7770" w:rsidP="00CC777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510E3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3905" w:rsidRPr="00435ABF" w:rsidRDefault="00AF3905" w:rsidP="00AF3905">
            <w:pPr>
              <w:rPr>
                <w:rFonts w:ascii="Times New Roman" w:hAnsi="Times New Roman"/>
                <w:sz w:val="24"/>
              </w:rPr>
            </w:pPr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510E36" w:rsidRPr="00435ABF" w:rsidRDefault="00510E36" w:rsidP="00510E3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0F67CC" w:rsidRPr="00435ABF" w:rsidTr="00E41F1B">
        <w:trPr>
          <w:trHeight w:val="486"/>
        </w:trPr>
        <w:tc>
          <w:tcPr>
            <w:tcW w:w="675" w:type="dxa"/>
          </w:tcPr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0F67CC" w:rsidRPr="00435ABF" w:rsidRDefault="000F67CC" w:rsidP="00F91F48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Обеспечить наличие и функционирование на официальном сайте образовательной организации о дистанционных способах взаимодействия с получателями образовательных услуг, в частности:</w:t>
            </w:r>
          </w:p>
          <w:p w:rsidR="000F67CC" w:rsidRPr="00435ABF" w:rsidRDefault="000F67CC" w:rsidP="004A56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0F67CC" w:rsidRPr="00435ABF" w:rsidRDefault="000F67CC" w:rsidP="00F91F48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- Раздел «Часто задаваемые вопросы»</w:t>
            </w:r>
          </w:p>
          <w:p w:rsidR="000F67CC" w:rsidRPr="00435ABF" w:rsidRDefault="000F67CC" w:rsidP="00F91F48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Электронные сервисы дя подачи электронного бращения/жалобы/предложения</w:t>
            </w:r>
          </w:p>
          <w:p w:rsidR="000F67CC" w:rsidRPr="00435ABF" w:rsidRDefault="000F67CC" w:rsidP="00F91F48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Электронные сервисы для получения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>консультации по оказываемым услугам.</w:t>
            </w:r>
          </w:p>
          <w:p w:rsidR="000F67CC" w:rsidRPr="00435ABF" w:rsidRDefault="000F67CC" w:rsidP="00B8797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F07647" w:rsidRPr="00435ABF" w:rsidRDefault="00F07647" w:rsidP="00F076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07647" w:rsidRPr="00435ABF" w:rsidRDefault="00F07647" w:rsidP="00F076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07647" w:rsidRPr="00435ABF" w:rsidRDefault="00F07647" w:rsidP="00F07647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В течение</w:t>
            </w:r>
          </w:p>
          <w:p w:rsidR="000F67CC" w:rsidRPr="00435ABF" w:rsidRDefault="00F07647" w:rsidP="00F07647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1559" w:type="dxa"/>
          </w:tcPr>
          <w:p w:rsidR="000F67CC" w:rsidRPr="00435ABF" w:rsidRDefault="000F67CC" w:rsidP="000F67CC">
            <w:pPr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Дружинина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>Е.В.</w:t>
            </w:r>
          </w:p>
        </w:tc>
        <w:tc>
          <w:tcPr>
            <w:tcW w:w="1701" w:type="dxa"/>
          </w:tcPr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Заведующий дс</w:t>
            </w:r>
          </w:p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 xml:space="preserve">воспитатель </w:t>
            </w:r>
          </w:p>
        </w:tc>
      </w:tr>
      <w:tr w:rsidR="00510E36" w:rsidRPr="00435ABF" w:rsidTr="00AD354C">
        <w:tc>
          <w:tcPr>
            <w:tcW w:w="15134" w:type="dxa"/>
            <w:gridSpan w:val="7"/>
          </w:tcPr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 xml:space="preserve">2. Критерий </w:t>
            </w:r>
          </w:p>
          <w:p w:rsidR="00510E36" w:rsidRPr="00435ABF" w:rsidRDefault="00510E36" w:rsidP="0041484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5ABF">
              <w:rPr>
                <w:rFonts w:ascii="Times New Roman" w:hAnsi="Times New Roman"/>
                <w:b/>
                <w:sz w:val="24"/>
              </w:rPr>
              <w:t>«Комфортность условий предоставления образовательных услуг»</w:t>
            </w:r>
          </w:p>
        </w:tc>
      </w:tr>
      <w:tr w:rsidR="000F67CC" w:rsidRPr="00435ABF" w:rsidTr="00E41F1B">
        <w:tc>
          <w:tcPr>
            <w:tcW w:w="675" w:type="dxa"/>
          </w:tcPr>
          <w:p w:rsidR="000F67CC" w:rsidRPr="00435ABF" w:rsidRDefault="000F67CC" w:rsidP="00414845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 </w:t>
            </w:r>
            <w:r w:rsidRPr="00435ABF">
              <w:rPr>
                <w:rFonts w:ascii="Times New Roman" w:hAnsi="Times New Roman"/>
                <w:b/>
                <w:i/>
                <w:sz w:val="24"/>
              </w:rPr>
              <w:t>Создать условия для увелечения доли получателей образовательных услуг до 100%, удовлетворенных доброжелательностью, вежливостью работников оранизации, которая осуществляет образовательную деятельность:</w:t>
            </w:r>
          </w:p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Обеспечение в организации комфортных условий, в которых осуществялется образовательная деятельность:</w:t>
            </w:r>
          </w:p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зоны отдыха (ожидания);</w:t>
            </w:r>
          </w:p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и понятность навигации внутри организации;</w:t>
            </w:r>
          </w:p>
          <w:p w:rsidR="000F67CC" w:rsidRPr="00435ABF" w:rsidRDefault="000F67CC" w:rsidP="00B9236B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и доступность питьевой воды;</w:t>
            </w:r>
          </w:p>
          <w:p w:rsidR="000F67CC" w:rsidRPr="00435ABF" w:rsidRDefault="000F67CC" w:rsidP="000A0D66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санитарное состояние помещений организации.</w:t>
            </w:r>
          </w:p>
        </w:tc>
        <w:tc>
          <w:tcPr>
            <w:tcW w:w="3686" w:type="dxa"/>
          </w:tcPr>
          <w:p w:rsidR="000F67CC" w:rsidRPr="00435ABF" w:rsidRDefault="000F67CC" w:rsidP="00DC3B71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b/>
                <w:i/>
                <w:sz w:val="24"/>
              </w:rPr>
              <w:t>Создать условия в МБДОУ            Дс №19 для получателей образовательных услуг удовлетворенных  доброжелательностью, вежливостью работников оранизации:</w:t>
            </w:r>
          </w:p>
          <w:p w:rsidR="000F67CC" w:rsidRPr="00435ABF" w:rsidRDefault="000F67CC" w:rsidP="00DC3B71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зоны отдыха (ожидания);</w:t>
            </w:r>
          </w:p>
          <w:p w:rsidR="000F67CC" w:rsidRPr="00435ABF" w:rsidRDefault="000F67CC" w:rsidP="00DC3B71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и понятность навигации внутри организации;</w:t>
            </w:r>
          </w:p>
          <w:p w:rsidR="000F67CC" w:rsidRPr="00435ABF" w:rsidRDefault="000F67CC" w:rsidP="00DC3B71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и доступность питьевой воды;</w:t>
            </w:r>
          </w:p>
          <w:p w:rsidR="000F67CC" w:rsidRPr="00435ABF" w:rsidRDefault="000F67CC" w:rsidP="000F00AE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санитарное состояние помещений организации</w:t>
            </w:r>
          </w:p>
          <w:p w:rsidR="000F67CC" w:rsidRPr="00435ABF" w:rsidRDefault="000F67CC" w:rsidP="006D128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B966D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0F67CC" w:rsidRPr="00435ABF" w:rsidRDefault="000F67C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559" w:type="dxa"/>
          </w:tcPr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0F67CC" w:rsidRPr="00435ABF" w:rsidRDefault="000F67C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532B0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Заведующий дс</w:t>
            </w:r>
          </w:p>
          <w:p w:rsidR="000F67CC" w:rsidRPr="00435ABF" w:rsidRDefault="000F67CC" w:rsidP="00532B06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AF61A8" w:rsidRPr="00435ABF" w:rsidTr="00E41F1B">
        <w:tc>
          <w:tcPr>
            <w:tcW w:w="675" w:type="dxa"/>
          </w:tcPr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Доля получателей образовательных услуг, удовлетворенных комфортностью условий, в которых  осуществляется образовательная деятельность (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%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3686" w:type="dxa"/>
          </w:tcPr>
          <w:p w:rsidR="009160FE" w:rsidRPr="00435ABF" w:rsidRDefault="009160FE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Провести мероприятия, направленные на повышение уровня бытовой комфортности пребывания в ДОУ: </w:t>
            </w:r>
          </w:p>
          <w:p w:rsidR="009160FE" w:rsidRPr="00435ABF" w:rsidRDefault="009160FE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проведение круглого стола на тему: «Комфортная среда в ДОУ»</w:t>
            </w:r>
          </w:p>
          <w:p w:rsidR="00AF61A8" w:rsidRPr="00435ABF" w:rsidRDefault="009160FE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Проведение анкетирования для родителей по вопросу улучшения комфортной среды ДОУ.</w:t>
            </w:r>
          </w:p>
        </w:tc>
        <w:tc>
          <w:tcPr>
            <w:tcW w:w="2268" w:type="dxa"/>
            <w:gridSpan w:val="2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9160FE" w:rsidRDefault="009160FE" w:rsidP="00A216AB">
            <w:pPr>
              <w:rPr>
                <w:rFonts w:ascii="Times New Roman" w:hAnsi="Times New Roman"/>
                <w:sz w:val="24"/>
              </w:rPr>
            </w:pPr>
          </w:p>
          <w:p w:rsidR="0017747D" w:rsidRPr="00435ABF" w:rsidRDefault="0017747D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9160FE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AF61A8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 года.</w:t>
            </w:r>
          </w:p>
          <w:p w:rsidR="0017747D" w:rsidRPr="00435ABF" w:rsidRDefault="0017747D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AF61A8" w:rsidRPr="00435ABF" w:rsidRDefault="00AF61A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0F67CC" w:rsidRPr="00435ABF" w:rsidTr="00AD354C">
        <w:tc>
          <w:tcPr>
            <w:tcW w:w="15134" w:type="dxa"/>
            <w:gridSpan w:val="7"/>
          </w:tcPr>
          <w:p w:rsidR="000F67CC" w:rsidRPr="00187893" w:rsidRDefault="000F67CC" w:rsidP="00A216AB">
            <w:pPr>
              <w:rPr>
                <w:rFonts w:ascii="Times New Roman" w:hAnsi="Times New Roman"/>
                <w:b/>
                <w:sz w:val="24"/>
              </w:rPr>
            </w:pPr>
          </w:p>
          <w:p w:rsidR="000F67CC" w:rsidRPr="00187893" w:rsidRDefault="000F67CC" w:rsidP="0018789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87893">
              <w:rPr>
                <w:rFonts w:ascii="Times New Roman" w:hAnsi="Times New Roman"/>
                <w:b/>
                <w:sz w:val="24"/>
              </w:rPr>
              <w:t>3. Критерий</w:t>
            </w:r>
          </w:p>
          <w:p w:rsidR="000F67CC" w:rsidRPr="00435ABF" w:rsidRDefault="000F67CC" w:rsidP="00187893">
            <w:pPr>
              <w:jc w:val="center"/>
              <w:rPr>
                <w:rFonts w:ascii="Times New Roman" w:hAnsi="Times New Roman"/>
                <w:sz w:val="24"/>
              </w:rPr>
            </w:pPr>
            <w:r w:rsidRPr="00187893">
              <w:rPr>
                <w:rFonts w:ascii="Times New Roman" w:hAnsi="Times New Roman"/>
                <w:b/>
                <w:sz w:val="24"/>
              </w:rPr>
              <w:t>«Доступность услуг для инвалидов»</w:t>
            </w:r>
          </w:p>
        </w:tc>
      </w:tr>
      <w:tr w:rsidR="000F67CC" w:rsidRPr="00435ABF" w:rsidTr="00E41F1B">
        <w:tc>
          <w:tcPr>
            <w:tcW w:w="675" w:type="dxa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Информация о библиотеке (ах),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приспособленных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для использования инвалидами и лицами с ограниченными возможностями здоровья. </w:t>
            </w:r>
          </w:p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F67CC" w:rsidRPr="00AF0B65" w:rsidRDefault="000F67CC" w:rsidP="00A216AB">
            <w:pPr>
              <w:rPr>
                <w:rFonts w:ascii="Times New Roman" w:hAnsi="Times New Roman"/>
                <w:sz w:val="24"/>
              </w:rPr>
            </w:pPr>
            <w:r w:rsidRPr="00AF0B65">
              <w:rPr>
                <w:rFonts w:ascii="Times New Roman" w:hAnsi="Times New Roman"/>
                <w:sz w:val="24"/>
              </w:rPr>
              <w:t xml:space="preserve">- на сайте МБДОУ Дс№19 предоставить  информацию о библиотеке (ах), </w:t>
            </w:r>
            <w:proofErr w:type="gramStart"/>
            <w:r w:rsidRPr="00AF0B65">
              <w:rPr>
                <w:rFonts w:ascii="Times New Roman" w:hAnsi="Times New Roman"/>
                <w:sz w:val="24"/>
              </w:rPr>
              <w:t>приспособленных</w:t>
            </w:r>
            <w:proofErr w:type="gramEnd"/>
            <w:r w:rsidRPr="00AF0B65">
              <w:rPr>
                <w:rFonts w:ascii="Times New Roman" w:hAnsi="Times New Roman"/>
                <w:sz w:val="24"/>
              </w:rPr>
              <w:t xml:space="preserve"> для использования инвалидами и лицами с ограниченными возможностями здоровья. </w:t>
            </w:r>
          </w:p>
        </w:tc>
        <w:tc>
          <w:tcPr>
            <w:tcW w:w="2268" w:type="dxa"/>
            <w:gridSpan w:val="2"/>
          </w:tcPr>
          <w:p w:rsidR="000F67CC" w:rsidRPr="00435ABF" w:rsidRDefault="000F67CC" w:rsidP="002B69A0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Апрель</w:t>
            </w:r>
          </w:p>
          <w:p w:rsidR="000F67CC" w:rsidRPr="00435ABF" w:rsidRDefault="000F67CC" w:rsidP="002B69A0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</w:tc>
        <w:tc>
          <w:tcPr>
            <w:tcW w:w="1559" w:type="dxa"/>
          </w:tcPr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0F67CC" w:rsidRPr="00435ABF" w:rsidTr="00E41F1B">
        <w:tc>
          <w:tcPr>
            <w:tcW w:w="675" w:type="dxa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Информация об объектах спорта, приспособленных для использования инвалидами и лицами с ограниченными возможностями здоровья.</w:t>
            </w:r>
          </w:p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0F67CC" w:rsidRPr="00AF0B65" w:rsidRDefault="000F67CC" w:rsidP="00A216AB">
            <w:pPr>
              <w:rPr>
                <w:rFonts w:ascii="Times New Roman" w:hAnsi="Times New Roman"/>
                <w:sz w:val="24"/>
              </w:rPr>
            </w:pPr>
            <w:r w:rsidRPr="00AF0B65">
              <w:rPr>
                <w:rFonts w:ascii="Times New Roman" w:hAnsi="Times New Roman"/>
                <w:sz w:val="24"/>
              </w:rPr>
              <w:t>- на сайте МБДОУ Дс№19 предоставить  информацию об объектах спорта, приспособленных для использования инвалидами и лицами с ограниченными возможностями здоровья.</w:t>
            </w:r>
          </w:p>
          <w:p w:rsidR="000F67CC" w:rsidRPr="00AF0B65" w:rsidRDefault="000F67CC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Апрель</w:t>
            </w:r>
          </w:p>
          <w:p w:rsidR="000F67CC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  <w:p w:rsidR="002670A7" w:rsidRPr="00435ABF" w:rsidRDefault="002670A7" w:rsidP="00AF0B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0F67CC" w:rsidRPr="00435ABF" w:rsidTr="00E41F1B">
        <w:tc>
          <w:tcPr>
            <w:tcW w:w="675" w:type="dxa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Помощь, оказываемые работникам организации, прошедшие необходимое обучение (инструктирование), по сопровождению инвалидов в помещении организаций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Дублирование для инвалидов по слуху и зрению звуковой и зрительной информации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>)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Альтернативная версия сайта организации для инвалидов по зрению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-Дублирование надписей, знаков и иной текстовой и графической информации знаками, выполненными рельефно-точечными шрифтом Брайля</w:t>
            </w:r>
          </w:p>
        </w:tc>
        <w:tc>
          <w:tcPr>
            <w:tcW w:w="3686" w:type="dxa"/>
          </w:tcPr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На сайте МБДОУ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№19 </w:t>
            </w:r>
            <w:r w:rsidR="00286EB3">
              <w:rPr>
                <w:rFonts w:ascii="Times New Roman" w:hAnsi="Times New Roman"/>
                <w:sz w:val="24"/>
              </w:rPr>
              <w:t>предоставить</w:t>
            </w:r>
            <w:r w:rsidR="005E4CE2">
              <w:rPr>
                <w:rFonts w:ascii="Times New Roman" w:hAnsi="Times New Roman"/>
                <w:sz w:val="24"/>
              </w:rPr>
              <w:t xml:space="preserve"> информацию об</w:t>
            </w:r>
            <w:r w:rsidRPr="00435ABF">
              <w:rPr>
                <w:rFonts w:ascii="Times New Roman" w:hAnsi="Times New Roman"/>
                <w:sz w:val="24"/>
              </w:rPr>
              <w:t xml:space="preserve"> условия</w:t>
            </w:r>
            <w:r w:rsidR="005E4CE2">
              <w:rPr>
                <w:rFonts w:ascii="Times New Roman" w:hAnsi="Times New Roman"/>
                <w:sz w:val="24"/>
              </w:rPr>
              <w:t>х</w:t>
            </w:r>
            <w:r w:rsidRPr="00435ABF">
              <w:rPr>
                <w:rFonts w:ascii="Times New Roman" w:hAnsi="Times New Roman"/>
                <w:sz w:val="24"/>
              </w:rPr>
              <w:t xml:space="preserve">  доступности, позволяющие инвалидам получать услуги наравне с другими: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Помощь, оказываемые работникам организации, прошедшие необходимое обучение (инструктирование), по сопровождению инвалидов в помещении организаций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Дублирование для инвалидов по слуху и зрению звуковой и зрительной информации</w:t>
            </w:r>
          </w:p>
          <w:p w:rsidR="000F67CC" w:rsidRPr="00435ABF" w:rsidRDefault="000F67CC" w:rsidP="002E2A2E">
            <w:pPr>
              <w:jc w:val="both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</w:t>
            </w:r>
            <w:r w:rsidRPr="00435ABF">
              <w:rPr>
                <w:rFonts w:ascii="Times New Roman" w:hAnsi="Times New Roman"/>
                <w:sz w:val="24"/>
              </w:rPr>
              <w:lastRenderedPageBreak/>
              <w:t>(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>)</w:t>
            </w:r>
          </w:p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Альтернативная версия сайта организации для инвалидов по зрению</w:t>
            </w:r>
          </w:p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-Дублирование надписей, знаков и иной текстовой и графической информации знаками, выполненными рельефно-точечными шрифтом Брайля</w:t>
            </w:r>
          </w:p>
        </w:tc>
        <w:tc>
          <w:tcPr>
            <w:tcW w:w="2268" w:type="dxa"/>
            <w:gridSpan w:val="2"/>
          </w:tcPr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226057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Сентябрь</w:t>
            </w: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559" w:type="dxa"/>
          </w:tcPr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4977" w:rsidRPr="00435ABF" w:rsidRDefault="00C34977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0F67CC" w:rsidRPr="00435ABF" w:rsidRDefault="000F67CC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3F13B3" w:rsidRPr="00435ABF" w:rsidTr="00E41F1B">
        <w:tc>
          <w:tcPr>
            <w:tcW w:w="675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выделенных стоянок для автотранспортных средств инвалидов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-Оборудование входных групп пандусами (подъемными платформами)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сменных кресел – колясок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специально об</w:t>
            </w:r>
            <w:r w:rsidR="000943C9">
              <w:rPr>
                <w:rFonts w:ascii="Times New Roman" w:hAnsi="Times New Roman"/>
                <w:sz w:val="24"/>
              </w:rPr>
              <w:t>о</w:t>
            </w:r>
            <w:r w:rsidRPr="00435ABF">
              <w:rPr>
                <w:rFonts w:ascii="Times New Roman" w:hAnsi="Times New Roman"/>
                <w:sz w:val="24"/>
              </w:rPr>
              <w:t>рудованных санитарно-гигиенических помещений в организации.</w:t>
            </w:r>
          </w:p>
        </w:tc>
        <w:tc>
          <w:tcPr>
            <w:tcW w:w="3686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Предоставить информацию на сайте МБДОУ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№19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 оборудованных помещениях в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и прилегающей к ней территории с учетом доступности для инвалидов: 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выделенных стоянок для автотранспортных средств инвалидов</w:t>
            </w:r>
          </w:p>
          <w:p w:rsidR="00226057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- Оборудование входных групп пандусами 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- Наличие специально об</w:t>
            </w:r>
            <w:r w:rsidR="000943C9">
              <w:rPr>
                <w:rFonts w:ascii="Times New Roman" w:hAnsi="Times New Roman"/>
                <w:sz w:val="24"/>
              </w:rPr>
              <w:t>о</w:t>
            </w:r>
            <w:r w:rsidRPr="00435ABF">
              <w:rPr>
                <w:rFonts w:ascii="Times New Roman" w:hAnsi="Times New Roman"/>
                <w:sz w:val="24"/>
              </w:rPr>
              <w:t>рудованных санитарно-гигиенических помещений в организации</w:t>
            </w:r>
          </w:p>
        </w:tc>
        <w:tc>
          <w:tcPr>
            <w:tcW w:w="2268" w:type="dxa"/>
            <w:gridSpan w:val="2"/>
          </w:tcPr>
          <w:p w:rsidR="00226057" w:rsidRPr="00435ABF" w:rsidRDefault="00226057" w:rsidP="00A216AB">
            <w:pPr>
              <w:rPr>
                <w:rFonts w:ascii="Times New Roman" w:hAnsi="Times New Roman"/>
                <w:sz w:val="24"/>
              </w:rPr>
            </w:pPr>
          </w:p>
          <w:p w:rsidR="00226057" w:rsidRPr="00435ABF" w:rsidRDefault="00226057" w:rsidP="004F043E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Сентябрь</w:t>
            </w:r>
          </w:p>
          <w:p w:rsidR="003F13B3" w:rsidRPr="00435ABF" w:rsidRDefault="00226057" w:rsidP="004F043E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</w:tc>
        <w:tc>
          <w:tcPr>
            <w:tcW w:w="1559" w:type="dxa"/>
          </w:tcPr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3F13B3" w:rsidRPr="00435ABF" w:rsidRDefault="003F13B3" w:rsidP="00530229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0F67CC" w:rsidRPr="00435ABF" w:rsidTr="00AD354C">
        <w:tc>
          <w:tcPr>
            <w:tcW w:w="15134" w:type="dxa"/>
            <w:gridSpan w:val="7"/>
          </w:tcPr>
          <w:p w:rsidR="000F67CC" w:rsidRPr="00435ABF" w:rsidRDefault="000F67CC" w:rsidP="00A216AB">
            <w:pPr>
              <w:rPr>
                <w:rFonts w:ascii="Times New Roman" w:hAnsi="Times New Roman"/>
                <w:sz w:val="24"/>
              </w:rPr>
            </w:pPr>
          </w:p>
          <w:p w:rsidR="000F67CC" w:rsidRPr="003D6C01" w:rsidRDefault="000F67CC" w:rsidP="003D6C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6C01">
              <w:rPr>
                <w:rFonts w:ascii="Times New Roman" w:hAnsi="Times New Roman"/>
                <w:b/>
                <w:sz w:val="24"/>
              </w:rPr>
              <w:t>4. Критерий</w:t>
            </w:r>
          </w:p>
          <w:p w:rsidR="000F67CC" w:rsidRPr="00435ABF" w:rsidRDefault="000F67CC" w:rsidP="003D6C01">
            <w:pPr>
              <w:jc w:val="center"/>
              <w:rPr>
                <w:rFonts w:ascii="Times New Roman" w:hAnsi="Times New Roman"/>
                <w:sz w:val="24"/>
              </w:rPr>
            </w:pPr>
            <w:r w:rsidRPr="003D6C01">
              <w:rPr>
                <w:rFonts w:ascii="Times New Roman" w:hAnsi="Times New Roman"/>
                <w:b/>
                <w:sz w:val="24"/>
              </w:rPr>
              <w:t>«Доброжелательность, вежливость работников образовательных организаций»</w:t>
            </w:r>
          </w:p>
        </w:tc>
      </w:tr>
      <w:tr w:rsidR="003F13B3" w:rsidRPr="00435ABF" w:rsidTr="00E41F1B">
        <w:tc>
          <w:tcPr>
            <w:tcW w:w="675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Создать условия для увел</w:t>
            </w:r>
            <w:r w:rsidR="003D6C01">
              <w:rPr>
                <w:rFonts w:ascii="Times New Roman" w:hAnsi="Times New Roman"/>
                <w:sz w:val="24"/>
              </w:rPr>
              <w:t>и</w:t>
            </w:r>
            <w:r w:rsidRPr="00435ABF">
              <w:rPr>
                <w:rFonts w:ascii="Times New Roman" w:hAnsi="Times New Roman"/>
                <w:sz w:val="24"/>
              </w:rPr>
              <w:t>чения доли получателей образовательных услуг до 100%, удовлетворенных доброжелательностью, вежливостью работников ор</w:t>
            </w:r>
            <w:r w:rsidR="00F42FB4">
              <w:rPr>
                <w:rFonts w:ascii="Times New Roman" w:hAnsi="Times New Roman"/>
                <w:sz w:val="24"/>
              </w:rPr>
              <w:t>г</w:t>
            </w:r>
            <w:r w:rsidRPr="00435ABF">
              <w:rPr>
                <w:rFonts w:ascii="Times New Roman" w:hAnsi="Times New Roman"/>
                <w:sz w:val="24"/>
              </w:rPr>
              <w:t>анизации, которая осуществляет образовательную деятельность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A055C1" w:rsidRDefault="00A0506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Консультирование сотрудников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доу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на тему </w:t>
            </w:r>
            <w:r w:rsidR="00A055C1">
              <w:rPr>
                <w:rFonts w:ascii="Times New Roman" w:hAnsi="Times New Roman"/>
                <w:sz w:val="24"/>
              </w:rPr>
              <w:t>«</w:t>
            </w:r>
            <w:r w:rsidRPr="00435ABF">
              <w:rPr>
                <w:rFonts w:ascii="Times New Roman" w:hAnsi="Times New Roman"/>
                <w:sz w:val="24"/>
              </w:rPr>
              <w:t xml:space="preserve">Доброжелательность, вежливость работников </w:t>
            </w:r>
            <w:r w:rsidR="009D75A2" w:rsidRPr="00435ABF">
              <w:rPr>
                <w:rFonts w:ascii="Times New Roman" w:hAnsi="Times New Roman"/>
                <w:sz w:val="24"/>
              </w:rPr>
              <w:t>в детском саду</w:t>
            </w:r>
            <w:r w:rsidRPr="00435ABF">
              <w:rPr>
                <w:rFonts w:ascii="Times New Roman" w:hAnsi="Times New Roman"/>
                <w:sz w:val="24"/>
              </w:rPr>
              <w:t>».</w:t>
            </w:r>
            <w:r w:rsidR="009D75A2" w:rsidRPr="00435ABF">
              <w:rPr>
                <w:rFonts w:ascii="Times New Roman" w:hAnsi="Times New Roman"/>
                <w:sz w:val="24"/>
              </w:rPr>
              <w:t xml:space="preserve"> </w:t>
            </w:r>
          </w:p>
          <w:p w:rsidR="00A0506C" w:rsidRPr="00435ABF" w:rsidRDefault="00A0506C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 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Анкетирование родителей</w:t>
            </w:r>
            <w:r w:rsidR="00A0506C" w:rsidRPr="00435ABF">
              <w:rPr>
                <w:rFonts w:ascii="Times New Roman" w:hAnsi="Times New Roman"/>
                <w:sz w:val="24"/>
              </w:rPr>
              <w:t xml:space="preserve"> на тему «Доброжелательность, вежливость работников образовательных организаций».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7A5CE1" w:rsidRPr="00435ABF" w:rsidRDefault="007A5CE1" w:rsidP="00A216AB">
            <w:pPr>
              <w:rPr>
                <w:rFonts w:ascii="Times New Roman" w:hAnsi="Times New Roman"/>
                <w:sz w:val="24"/>
              </w:rPr>
            </w:pPr>
          </w:p>
          <w:p w:rsidR="007A5CE1" w:rsidRPr="00435ABF" w:rsidRDefault="007A5CE1" w:rsidP="00A055C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Май</w:t>
            </w:r>
          </w:p>
          <w:p w:rsidR="007A5CE1" w:rsidRPr="00435ABF" w:rsidRDefault="007A5CE1" w:rsidP="00A055C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  <w:p w:rsidR="00A055C1" w:rsidRDefault="00A055C1" w:rsidP="00A216AB">
            <w:pPr>
              <w:rPr>
                <w:rFonts w:ascii="Times New Roman" w:hAnsi="Times New Roman"/>
                <w:sz w:val="24"/>
              </w:rPr>
            </w:pPr>
          </w:p>
          <w:p w:rsidR="00A055C1" w:rsidRDefault="00A055C1" w:rsidP="00A216AB">
            <w:pPr>
              <w:rPr>
                <w:rFonts w:ascii="Times New Roman" w:hAnsi="Times New Roman"/>
                <w:sz w:val="24"/>
              </w:rPr>
            </w:pPr>
          </w:p>
          <w:p w:rsidR="007A5CE1" w:rsidRPr="00435ABF" w:rsidRDefault="007A5CE1" w:rsidP="00A055C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  <w:p w:rsidR="007A5CE1" w:rsidRPr="00435ABF" w:rsidRDefault="007A5CE1" w:rsidP="00A055C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</w:tc>
        <w:tc>
          <w:tcPr>
            <w:tcW w:w="1559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3F13B3" w:rsidRPr="00435ABF" w:rsidRDefault="003F13B3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 w:rsidR="000F67CC" w:rsidRPr="00435ABF" w:rsidTr="00AD354C">
        <w:tc>
          <w:tcPr>
            <w:tcW w:w="15134" w:type="dxa"/>
            <w:gridSpan w:val="7"/>
          </w:tcPr>
          <w:p w:rsidR="000F67CC" w:rsidRPr="007C4A41" w:rsidRDefault="000F67CC" w:rsidP="007C4A4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F67CC" w:rsidRPr="007C4A41" w:rsidRDefault="000F67CC" w:rsidP="007C4A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C4A41">
              <w:rPr>
                <w:rFonts w:ascii="Times New Roman" w:hAnsi="Times New Roman"/>
                <w:b/>
                <w:sz w:val="24"/>
              </w:rPr>
              <w:t>5. Критерий</w:t>
            </w:r>
          </w:p>
          <w:p w:rsidR="000F67CC" w:rsidRPr="00435ABF" w:rsidRDefault="000F67CC" w:rsidP="007C4A41">
            <w:pPr>
              <w:jc w:val="center"/>
              <w:rPr>
                <w:rFonts w:ascii="Times New Roman" w:hAnsi="Times New Roman"/>
                <w:sz w:val="24"/>
              </w:rPr>
            </w:pPr>
            <w:r w:rsidRPr="007C4A41">
              <w:rPr>
                <w:rFonts w:ascii="Times New Roman" w:hAnsi="Times New Roman"/>
                <w:b/>
                <w:sz w:val="24"/>
              </w:rPr>
              <w:t>«Удовлетворенность условиями оказания услуг»</w:t>
            </w:r>
          </w:p>
        </w:tc>
      </w:tr>
      <w:tr w:rsidR="00F535CA" w:rsidRPr="00435ABF" w:rsidTr="00E41F1B">
        <w:tc>
          <w:tcPr>
            <w:tcW w:w="675" w:type="dxa"/>
          </w:tcPr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Создать условия для увел</w:t>
            </w:r>
            <w:r w:rsidR="00685F06">
              <w:rPr>
                <w:rFonts w:ascii="Times New Roman" w:hAnsi="Times New Roman"/>
                <w:sz w:val="24"/>
              </w:rPr>
              <w:t>и</w:t>
            </w:r>
            <w:r w:rsidRPr="00435ABF">
              <w:rPr>
                <w:rFonts w:ascii="Times New Roman" w:hAnsi="Times New Roman"/>
                <w:sz w:val="24"/>
              </w:rPr>
              <w:t>чения доли удовлетворенности условиями осуществления образовательной деятельности организациями, которые осуществляет образовательную деятельность до 100%</w:t>
            </w: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281079" w:rsidRPr="00435ABF" w:rsidRDefault="00281079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Информационная работа с родителями, проведение мероприятий, направленных на популяризацию и освещение деятельности в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доу</w:t>
            </w:r>
            <w:proofErr w:type="spellEnd"/>
            <w:r w:rsidRPr="00435ABF">
              <w:rPr>
                <w:rFonts w:ascii="Times New Roman" w:hAnsi="Times New Roman"/>
                <w:sz w:val="24"/>
              </w:rPr>
              <w:t xml:space="preserve"> через  информационные стенды,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официальный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сайте</w:t>
            </w:r>
            <w:r w:rsidR="0074397F" w:rsidRPr="00435ABF">
              <w:rPr>
                <w:rFonts w:ascii="Times New Roman" w:hAnsi="Times New Roman"/>
                <w:sz w:val="24"/>
              </w:rPr>
              <w:t>.</w:t>
            </w:r>
          </w:p>
          <w:p w:rsidR="00F535CA" w:rsidRPr="00435ABF" w:rsidRDefault="00C330C8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Анкетирование  среди родителей (законных представителей) на тему образовательных услуг «Удовлетворенность </w:t>
            </w:r>
            <w:proofErr w:type="gramStart"/>
            <w:r w:rsidRPr="00435ABF">
              <w:rPr>
                <w:rFonts w:ascii="Times New Roman" w:hAnsi="Times New Roman"/>
                <w:sz w:val="24"/>
              </w:rPr>
              <w:t>условиями</w:t>
            </w:r>
            <w:proofErr w:type="gramEnd"/>
            <w:r w:rsidRPr="00435ABF">
              <w:rPr>
                <w:rFonts w:ascii="Times New Roman" w:hAnsi="Times New Roman"/>
                <w:sz w:val="24"/>
              </w:rPr>
              <w:t xml:space="preserve"> созданными для детей в ДОУ».</w:t>
            </w:r>
            <w:r w:rsidR="00F535CA" w:rsidRPr="00435A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gridSpan w:val="2"/>
          </w:tcPr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В течение</w:t>
            </w:r>
          </w:p>
          <w:p w:rsidR="00F535CA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 года</w:t>
            </w: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Декабрь</w:t>
            </w:r>
          </w:p>
          <w:p w:rsidR="00E06ED3" w:rsidRPr="00435ABF" w:rsidRDefault="00E06ED3" w:rsidP="007C4A41">
            <w:pPr>
              <w:jc w:val="center"/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2022г.</w:t>
            </w:r>
          </w:p>
        </w:tc>
        <w:tc>
          <w:tcPr>
            <w:tcW w:w="1559" w:type="dxa"/>
          </w:tcPr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Симонян Я.В.</w:t>
            </w: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>Дружинина Е.В.</w:t>
            </w:r>
          </w:p>
        </w:tc>
        <w:tc>
          <w:tcPr>
            <w:tcW w:w="1701" w:type="dxa"/>
          </w:tcPr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 w:rsidRPr="00435ABF">
              <w:rPr>
                <w:rFonts w:ascii="Times New Roman" w:hAnsi="Times New Roman"/>
                <w:sz w:val="24"/>
              </w:rPr>
              <w:t>дс</w:t>
            </w:r>
            <w:proofErr w:type="spellEnd"/>
          </w:p>
          <w:p w:rsidR="00F535CA" w:rsidRPr="00435ABF" w:rsidRDefault="00F535CA" w:rsidP="00A216AB">
            <w:pPr>
              <w:rPr>
                <w:rFonts w:ascii="Times New Roman" w:hAnsi="Times New Roman"/>
                <w:sz w:val="24"/>
              </w:rPr>
            </w:pPr>
            <w:r w:rsidRPr="00435ABF"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</w:tbl>
    <w:p w:rsidR="00387836" w:rsidRPr="00435ABF" w:rsidRDefault="00387836" w:rsidP="00A216AB">
      <w:pPr>
        <w:rPr>
          <w:rFonts w:ascii="Times New Roman" w:hAnsi="Times New Roman"/>
          <w:sz w:val="24"/>
        </w:rPr>
      </w:pPr>
    </w:p>
    <w:sectPr w:rsidR="00387836" w:rsidRPr="00435ABF" w:rsidSect="00510E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E36"/>
    <w:rsid w:val="00041682"/>
    <w:rsid w:val="000943C9"/>
    <w:rsid w:val="000A0D66"/>
    <w:rsid w:val="000E50F1"/>
    <w:rsid w:val="000F00AE"/>
    <w:rsid w:val="000F67CC"/>
    <w:rsid w:val="001009E6"/>
    <w:rsid w:val="00106B5A"/>
    <w:rsid w:val="00110759"/>
    <w:rsid w:val="0017747D"/>
    <w:rsid w:val="0018276E"/>
    <w:rsid w:val="00183A9B"/>
    <w:rsid w:val="00187893"/>
    <w:rsid w:val="00193CD5"/>
    <w:rsid w:val="001C518B"/>
    <w:rsid w:val="00225684"/>
    <w:rsid w:val="00226057"/>
    <w:rsid w:val="00231C64"/>
    <w:rsid w:val="00243B74"/>
    <w:rsid w:val="002670A7"/>
    <w:rsid w:val="00281079"/>
    <w:rsid w:val="002810BF"/>
    <w:rsid w:val="00286EB3"/>
    <w:rsid w:val="00291829"/>
    <w:rsid w:val="002A1E65"/>
    <w:rsid w:val="002B69A0"/>
    <w:rsid w:val="002E2A2E"/>
    <w:rsid w:val="0033563A"/>
    <w:rsid w:val="00377E7B"/>
    <w:rsid w:val="0038223C"/>
    <w:rsid w:val="00387836"/>
    <w:rsid w:val="003A7C36"/>
    <w:rsid w:val="003C1459"/>
    <w:rsid w:val="003D6C01"/>
    <w:rsid w:val="003F13B3"/>
    <w:rsid w:val="0040752E"/>
    <w:rsid w:val="00414530"/>
    <w:rsid w:val="00435ABF"/>
    <w:rsid w:val="004501F1"/>
    <w:rsid w:val="00452354"/>
    <w:rsid w:val="004A00B6"/>
    <w:rsid w:val="004A564B"/>
    <w:rsid w:val="004B5AE8"/>
    <w:rsid w:val="004B6076"/>
    <w:rsid w:val="004C2233"/>
    <w:rsid w:val="004E11CA"/>
    <w:rsid w:val="004F043E"/>
    <w:rsid w:val="0050625D"/>
    <w:rsid w:val="00510E36"/>
    <w:rsid w:val="00530229"/>
    <w:rsid w:val="00556FC3"/>
    <w:rsid w:val="00565D5E"/>
    <w:rsid w:val="00567587"/>
    <w:rsid w:val="005A2885"/>
    <w:rsid w:val="005E4CE2"/>
    <w:rsid w:val="00611871"/>
    <w:rsid w:val="00611A69"/>
    <w:rsid w:val="006150A0"/>
    <w:rsid w:val="00623FFD"/>
    <w:rsid w:val="006725D1"/>
    <w:rsid w:val="00685F06"/>
    <w:rsid w:val="00694484"/>
    <w:rsid w:val="006B1069"/>
    <w:rsid w:val="006C328C"/>
    <w:rsid w:val="006D128C"/>
    <w:rsid w:val="007021D0"/>
    <w:rsid w:val="0074397F"/>
    <w:rsid w:val="007522A4"/>
    <w:rsid w:val="00763E01"/>
    <w:rsid w:val="00780A45"/>
    <w:rsid w:val="0078293D"/>
    <w:rsid w:val="007928D9"/>
    <w:rsid w:val="007A1BEE"/>
    <w:rsid w:val="007A4AF1"/>
    <w:rsid w:val="007A5CE1"/>
    <w:rsid w:val="007C1751"/>
    <w:rsid w:val="007C4A41"/>
    <w:rsid w:val="007D32CD"/>
    <w:rsid w:val="00803C59"/>
    <w:rsid w:val="00814129"/>
    <w:rsid w:val="0081418F"/>
    <w:rsid w:val="00815BAD"/>
    <w:rsid w:val="00851F66"/>
    <w:rsid w:val="008621A8"/>
    <w:rsid w:val="008A5400"/>
    <w:rsid w:val="008D113F"/>
    <w:rsid w:val="008E64A6"/>
    <w:rsid w:val="0090271E"/>
    <w:rsid w:val="009160FE"/>
    <w:rsid w:val="0099107A"/>
    <w:rsid w:val="00992288"/>
    <w:rsid w:val="009D75A2"/>
    <w:rsid w:val="009F596D"/>
    <w:rsid w:val="009F6912"/>
    <w:rsid w:val="009F6D40"/>
    <w:rsid w:val="00A0506C"/>
    <w:rsid w:val="00A055C1"/>
    <w:rsid w:val="00A216AB"/>
    <w:rsid w:val="00A306DD"/>
    <w:rsid w:val="00A36E12"/>
    <w:rsid w:val="00A46149"/>
    <w:rsid w:val="00AA1D9B"/>
    <w:rsid w:val="00AD354C"/>
    <w:rsid w:val="00AD45EE"/>
    <w:rsid w:val="00AE6FB9"/>
    <w:rsid w:val="00AF0B65"/>
    <w:rsid w:val="00AF3905"/>
    <w:rsid w:val="00AF61A8"/>
    <w:rsid w:val="00B23672"/>
    <w:rsid w:val="00B30CC5"/>
    <w:rsid w:val="00B427D6"/>
    <w:rsid w:val="00B43C9F"/>
    <w:rsid w:val="00B45F8C"/>
    <w:rsid w:val="00B87977"/>
    <w:rsid w:val="00B9236B"/>
    <w:rsid w:val="00B966DC"/>
    <w:rsid w:val="00C0734C"/>
    <w:rsid w:val="00C1165A"/>
    <w:rsid w:val="00C1212B"/>
    <w:rsid w:val="00C317AF"/>
    <w:rsid w:val="00C330C8"/>
    <w:rsid w:val="00C34977"/>
    <w:rsid w:val="00C614C1"/>
    <w:rsid w:val="00C72715"/>
    <w:rsid w:val="00C81C0C"/>
    <w:rsid w:val="00C87C34"/>
    <w:rsid w:val="00C9674D"/>
    <w:rsid w:val="00CC7770"/>
    <w:rsid w:val="00CD7C64"/>
    <w:rsid w:val="00CF67FF"/>
    <w:rsid w:val="00D27842"/>
    <w:rsid w:val="00D650DF"/>
    <w:rsid w:val="00D66C63"/>
    <w:rsid w:val="00D72229"/>
    <w:rsid w:val="00D82703"/>
    <w:rsid w:val="00DC3B71"/>
    <w:rsid w:val="00DC7695"/>
    <w:rsid w:val="00DE0C0D"/>
    <w:rsid w:val="00DE1906"/>
    <w:rsid w:val="00DE409B"/>
    <w:rsid w:val="00E06ED3"/>
    <w:rsid w:val="00E34B83"/>
    <w:rsid w:val="00E35152"/>
    <w:rsid w:val="00E41F1B"/>
    <w:rsid w:val="00E613BB"/>
    <w:rsid w:val="00ED50ED"/>
    <w:rsid w:val="00F07647"/>
    <w:rsid w:val="00F13381"/>
    <w:rsid w:val="00F42FB4"/>
    <w:rsid w:val="00F535CA"/>
    <w:rsid w:val="00F72192"/>
    <w:rsid w:val="00F907A2"/>
    <w:rsid w:val="00F9180A"/>
    <w:rsid w:val="00F91F48"/>
    <w:rsid w:val="00FB3462"/>
    <w:rsid w:val="00FF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3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ds32</cp:lastModifiedBy>
  <cp:revision>163</cp:revision>
  <cp:lastPrinted>2022-01-31T06:22:00Z</cp:lastPrinted>
  <dcterms:created xsi:type="dcterms:W3CDTF">2022-01-26T12:16:00Z</dcterms:created>
  <dcterms:modified xsi:type="dcterms:W3CDTF">2022-04-14T11:34:00Z</dcterms:modified>
</cp:coreProperties>
</file>