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C9" w:rsidRDefault="00E660C9" w:rsidP="00E660C9">
      <w:pPr>
        <w:tabs>
          <w:tab w:val="left" w:pos="500"/>
          <w:tab w:val="left" w:pos="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№ 19 городского округа – город Камышин</w:t>
      </w:r>
    </w:p>
    <w:p w:rsidR="00E660C9" w:rsidRDefault="00E660C9" w:rsidP="00E660C9">
      <w:pPr>
        <w:pStyle w:val="a4"/>
        <w:rPr>
          <w:color w:val="FF0000"/>
        </w:rPr>
      </w:pPr>
      <w:r>
        <w:rPr>
          <w:color w:val="FF0000"/>
        </w:rPr>
        <w:t xml:space="preserve"> </w:t>
      </w:r>
    </w:p>
    <w:p w:rsidR="00AA7498" w:rsidRDefault="00C6276E" w:rsidP="00E660C9">
      <w:pPr>
        <w:pStyle w:val="a4"/>
      </w:pPr>
      <w:r>
        <w:rPr>
          <w:color w:val="FF0000"/>
        </w:rPr>
        <w:t>«Здоровый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образ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жизни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семье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—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залог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здоровья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ребенка»</w:t>
      </w:r>
    </w:p>
    <w:p w:rsidR="00AA7498" w:rsidRDefault="00AA7498">
      <w:pPr>
        <w:pStyle w:val="a3"/>
        <w:spacing w:before="11"/>
        <w:ind w:left="0"/>
        <w:jc w:val="left"/>
        <w:rPr>
          <w:i/>
          <w:sz w:val="39"/>
        </w:rPr>
      </w:pPr>
    </w:p>
    <w:p w:rsidR="00AA7498" w:rsidRDefault="00C6276E">
      <w:pPr>
        <w:spacing w:line="237" w:lineRule="auto"/>
        <w:ind w:left="2925" w:right="107" w:firstLine="2128"/>
        <w:jc w:val="right"/>
        <w:rPr>
          <w:i/>
          <w:sz w:val="28"/>
        </w:rPr>
      </w:pPr>
      <w:r>
        <w:rPr>
          <w:i/>
          <w:sz w:val="28"/>
        </w:rPr>
        <w:t>«Я не боюсь еще и еще раз повторить: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здоровье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важнейший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воспитателя.</w:t>
      </w:r>
    </w:p>
    <w:p w:rsidR="00AA7498" w:rsidRDefault="00C6276E">
      <w:pPr>
        <w:spacing w:before="4" w:line="321" w:lineRule="exact"/>
        <w:ind w:right="116"/>
        <w:jc w:val="right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жизнерадостности,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бодрости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жизнь,</w:t>
      </w:r>
    </w:p>
    <w:p w:rsidR="00AA7498" w:rsidRDefault="00C6276E">
      <w:pPr>
        <w:spacing w:line="242" w:lineRule="auto"/>
        <w:ind w:left="5218" w:right="110" w:hanging="24"/>
        <w:jc w:val="right"/>
        <w:rPr>
          <w:i/>
          <w:sz w:val="28"/>
        </w:rPr>
      </w:pPr>
      <w:r>
        <w:rPr>
          <w:i/>
          <w:sz w:val="28"/>
        </w:rPr>
        <w:t>мировоззрение, умственное развитие,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прочность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вера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свои силы».</w:t>
      </w:r>
    </w:p>
    <w:p w:rsidR="00AA7498" w:rsidRDefault="00AA7498">
      <w:pPr>
        <w:pStyle w:val="a3"/>
        <w:spacing w:before="6"/>
        <w:ind w:left="0"/>
        <w:jc w:val="left"/>
        <w:rPr>
          <w:i/>
          <w:sz w:val="27"/>
        </w:rPr>
      </w:pPr>
    </w:p>
    <w:p w:rsidR="00AA7498" w:rsidRDefault="00C6276E">
      <w:pPr>
        <w:spacing w:before="1"/>
        <w:ind w:right="293"/>
        <w:jc w:val="right"/>
        <w:rPr>
          <w:i/>
          <w:sz w:val="28"/>
        </w:rPr>
      </w:pPr>
      <w:r>
        <w:rPr>
          <w:i/>
          <w:sz w:val="28"/>
        </w:rPr>
        <w:t>В.А.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Сухомлинский</w:t>
      </w:r>
    </w:p>
    <w:p w:rsidR="00AA7498" w:rsidRDefault="00AA7498">
      <w:pPr>
        <w:pStyle w:val="a3"/>
        <w:spacing w:before="11"/>
        <w:ind w:left="0"/>
        <w:jc w:val="left"/>
        <w:rPr>
          <w:i/>
          <w:sz w:val="27"/>
        </w:rPr>
      </w:pPr>
    </w:p>
    <w:p w:rsidR="00AA7498" w:rsidRDefault="00C6276E">
      <w:pPr>
        <w:pStyle w:val="a3"/>
        <w:spacing w:line="360" w:lineRule="auto"/>
        <w:ind w:right="110" w:firstLine="783"/>
      </w:pP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хотят,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росли</w:t>
      </w:r>
      <w:r>
        <w:rPr>
          <w:spacing w:val="1"/>
        </w:rPr>
        <w:t xml:space="preserve"> </w:t>
      </w:r>
      <w:proofErr w:type="gramStart"/>
      <w:r>
        <w:t>здоровыми</w:t>
      </w:r>
      <w:proofErr w:type="gramEnd"/>
      <w:r>
        <w:t>,</w:t>
      </w:r>
      <w:r>
        <w:rPr>
          <w:spacing w:val="1"/>
        </w:rPr>
        <w:t xml:space="preserve"> </w:t>
      </w:r>
      <w:r>
        <w:t>сильными,</w:t>
      </w:r>
      <w:r>
        <w:rPr>
          <w:spacing w:val="1"/>
        </w:rPr>
        <w:t xml:space="preserve"> </w:t>
      </w:r>
      <w:r>
        <w:t>крепкими, выносливыми. Но</w:t>
      </w:r>
      <w:r>
        <w:rPr>
          <w:spacing w:val="1"/>
        </w:rPr>
        <w:t xml:space="preserve"> </w:t>
      </w:r>
      <w:r>
        <w:t>часто забывают о том, что хорошие физические</w:t>
      </w:r>
      <w:r>
        <w:rPr>
          <w:spacing w:val="1"/>
        </w:rPr>
        <w:t xml:space="preserve"> </w:t>
      </w:r>
      <w:r>
        <w:t>данные обусловлены тем образом жизни, который ведет семья, двигательной</w:t>
      </w:r>
      <w:r>
        <w:rPr>
          <w:spacing w:val="1"/>
        </w:rPr>
        <w:t xml:space="preserve"> </w:t>
      </w:r>
      <w:r>
        <w:t>активностью ребенка. Результаты последних исследований подтверждают, что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 Жизни,</w:t>
      </w:r>
      <w:r>
        <w:rPr>
          <w:spacing w:val="1"/>
        </w:rPr>
        <w:t xml:space="preserve"> </w:t>
      </w:r>
      <w:r>
        <w:t>физическому развитию человека, поскольку становится все меньше стимулов</w:t>
      </w:r>
      <w:r>
        <w:rPr>
          <w:spacing w:val="1"/>
        </w:rPr>
        <w:t xml:space="preserve"> </w:t>
      </w:r>
      <w:r>
        <w:t>для естественного движения. Мы живем в экономно построенных квартирах,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вынуждает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телевидения,</w:t>
      </w:r>
      <w:r>
        <w:rPr>
          <w:spacing w:val="-67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крепкого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сидячая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 образа жизни должно начинаться с рождения ребенка для того чтобы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выработалось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здоровью.</w:t>
      </w:r>
    </w:p>
    <w:p w:rsidR="00AA7498" w:rsidRDefault="00C6276E">
      <w:pPr>
        <w:pStyle w:val="a3"/>
        <w:spacing w:line="360" w:lineRule="auto"/>
        <w:ind w:right="112" w:firstLine="556"/>
      </w:pPr>
      <w:r>
        <w:t>Существует правило: «Если хочешь воспитать своего ребенка здоровым,</w:t>
      </w:r>
      <w:r>
        <w:rPr>
          <w:spacing w:val="1"/>
        </w:rPr>
        <w:t xml:space="preserve"> </w:t>
      </w:r>
      <w:r>
        <w:t>сам иди по пути здоровья, иначе его некуда будет вести!». Понятие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 себя много</w:t>
      </w:r>
      <w:r>
        <w:rPr>
          <w:spacing w:val="-3"/>
        </w:rPr>
        <w:t xml:space="preserve"> </w:t>
      </w:r>
      <w:r>
        <w:t>аспектов.</w:t>
      </w:r>
    </w:p>
    <w:p w:rsidR="00AA7498" w:rsidRDefault="00C6276E">
      <w:pPr>
        <w:pStyle w:val="Heading2"/>
        <w:spacing w:before="12"/>
        <w:ind w:left="3313"/>
      </w:pPr>
      <w:r>
        <w:rPr>
          <w:color w:val="FF0000"/>
        </w:rPr>
        <w:t>Пребывание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 свежем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воздухе.</w:t>
      </w:r>
    </w:p>
    <w:p w:rsidR="00AA7498" w:rsidRDefault="00C6276E" w:rsidP="00505858">
      <w:pPr>
        <w:pStyle w:val="a3"/>
        <w:spacing w:before="150" w:line="360" w:lineRule="auto"/>
        <w:ind w:right="108" w:firstLine="707"/>
      </w:pPr>
      <w:r>
        <w:t>Прогулка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восстанавливает</w:t>
      </w:r>
      <w:r>
        <w:rPr>
          <w:spacing w:val="1"/>
        </w:rPr>
        <w:t xml:space="preserve"> </w:t>
      </w:r>
      <w:r>
        <w:t>сниженные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lastRenderedPageBreak/>
        <w:t>повышению</w:t>
      </w:r>
      <w:r>
        <w:rPr>
          <w:spacing w:val="31"/>
        </w:rPr>
        <w:t xml:space="preserve"> </w:t>
      </w:r>
      <w:r>
        <w:t>сопротивляемости</w:t>
      </w:r>
      <w:r>
        <w:rPr>
          <w:spacing w:val="35"/>
        </w:rPr>
        <w:t xml:space="preserve"> </w:t>
      </w:r>
      <w:r>
        <w:t>организма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закаляет</w:t>
      </w:r>
      <w:r>
        <w:rPr>
          <w:spacing w:val="38"/>
        </w:rPr>
        <w:t xml:space="preserve"> </w:t>
      </w:r>
      <w:r>
        <w:t>его.</w:t>
      </w:r>
      <w:r>
        <w:rPr>
          <w:spacing w:val="34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активной</w:t>
      </w:r>
      <w:r w:rsidR="00505858">
        <w:t xml:space="preserve"> </w:t>
      </w:r>
      <w:r>
        <w:t>прогулки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нормализуется</w:t>
      </w:r>
      <w:r>
        <w:rPr>
          <w:spacing w:val="1"/>
        </w:rPr>
        <w:t xml:space="preserve"> </w:t>
      </w:r>
      <w:r>
        <w:t>аппетит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проводиться в любую погоду, за исключением особо неблагоприятных условий.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гигиеническим требованиям. Во время прогулки нельзя допускать, чтобы дети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однообразной</w:t>
      </w:r>
      <w:r>
        <w:rPr>
          <w:spacing w:val="1"/>
        </w:rPr>
        <w:t xml:space="preserve"> </w:t>
      </w:r>
      <w:r>
        <w:t>позе,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изменять их вид деятельности</w:t>
      </w:r>
      <w:r>
        <w:rPr>
          <w:spacing w:val="1"/>
        </w:rPr>
        <w:t xml:space="preserve"> </w:t>
      </w:r>
      <w:r>
        <w:t>и место игры.</w:t>
      </w:r>
      <w:r>
        <w:rPr>
          <w:spacing w:val="1"/>
        </w:rPr>
        <w:t xml:space="preserve"> </w:t>
      </w:r>
      <w:r>
        <w:t>Хорошо сочетать прогулки со</w:t>
      </w:r>
      <w:r>
        <w:rPr>
          <w:spacing w:val="1"/>
        </w:rPr>
        <w:t xml:space="preserve"> </w:t>
      </w:r>
      <w:r>
        <w:t>спортивными и</w:t>
      </w:r>
      <w:r>
        <w:rPr>
          <w:spacing w:val="-1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>играми.</w:t>
      </w:r>
    </w:p>
    <w:p w:rsidR="00AA7498" w:rsidRDefault="00C6276E">
      <w:pPr>
        <w:pStyle w:val="Heading2"/>
        <w:spacing w:before="12"/>
        <w:ind w:left="3825"/>
      </w:pPr>
      <w:r>
        <w:rPr>
          <w:color w:val="FF0000"/>
        </w:rPr>
        <w:t>Разнообразие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питания.</w:t>
      </w:r>
    </w:p>
    <w:p w:rsidR="00AA7498" w:rsidRDefault="00C6276E">
      <w:pPr>
        <w:pStyle w:val="a3"/>
        <w:spacing w:before="150" w:line="360" w:lineRule="auto"/>
        <w:ind w:right="113" w:firstLine="779"/>
      </w:pP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каши,</w:t>
      </w:r>
      <w:r>
        <w:rPr>
          <w:spacing w:val="1"/>
        </w:rPr>
        <w:t xml:space="preserve"> </w:t>
      </w:r>
      <w:r>
        <w:t>молочные продукты.</w:t>
      </w:r>
      <w:r>
        <w:rPr>
          <w:spacing w:val="1"/>
        </w:rPr>
        <w:t xml:space="preserve"> </w:t>
      </w:r>
      <w:r>
        <w:t>При этом любое принуждение недопустимо. Необходимо</w:t>
      </w:r>
      <w:r>
        <w:rPr>
          <w:spacing w:val="1"/>
        </w:rPr>
        <w:t xml:space="preserve"> </w:t>
      </w:r>
      <w:r>
        <w:t>включать в рацион продукты, богатые витаминами</w:t>
      </w:r>
      <w:proofErr w:type="gramStart"/>
      <w:r>
        <w:t xml:space="preserve"> А</w:t>
      </w:r>
      <w:proofErr w:type="gramEnd"/>
      <w:r>
        <w:t>, В, С и Д, минеральными</w:t>
      </w:r>
      <w:r>
        <w:rPr>
          <w:spacing w:val="1"/>
        </w:rPr>
        <w:t xml:space="preserve"> </w:t>
      </w:r>
      <w:r>
        <w:t>солями</w:t>
      </w:r>
      <w:r>
        <w:rPr>
          <w:spacing w:val="1"/>
        </w:rPr>
        <w:t xml:space="preserve"> </w:t>
      </w:r>
      <w:r>
        <w:t>(кальцием,</w:t>
      </w:r>
      <w:r>
        <w:rPr>
          <w:spacing w:val="1"/>
        </w:rPr>
        <w:t xml:space="preserve"> </w:t>
      </w:r>
      <w:r>
        <w:t>фосфором,</w:t>
      </w:r>
      <w:r>
        <w:rPr>
          <w:spacing w:val="1"/>
        </w:rPr>
        <w:t xml:space="preserve"> </w:t>
      </w:r>
      <w:r>
        <w:t>железом,</w:t>
      </w:r>
      <w:r>
        <w:rPr>
          <w:spacing w:val="1"/>
        </w:rPr>
        <w:t xml:space="preserve"> </w:t>
      </w:r>
      <w:r>
        <w:t>магнием,</w:t>
      </w:r>
      <w:r>
        <w:rPr>
          <w:spacing w:val="1"/>
        </w:rPr>
        <w:t xml:space="preserve"> </w:t>
      </w:r>
      <w:r>
        <w:t>медью),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белком.</w:t>
      </w:r>
      <w:r>
        <w:rPr>
          <w:spacing w:val="1"/>
        </w:rPr>
        <w:t xml:space="preserve"> </w:t>
      </w:r>
      <w:r>
        <w:t>Немаловажное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определенных интервалов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пищи.</w:t>
      </w:r>
    </w:p>
    <w:p w:rsidR="00AA7498" w:rsidRDefault="00C6276E">
      <w:pPr>
        <w:pStyle w:val="Heading2"/>
        <w:spacing w:before="11"/>
        <w:ind w:left="3485"/>
      </w:pPr>
      <w:r>
        <w:rPr>
          <w:color w:val="FF0000"/>
        </w:rPr>
        <w:t>Соблюдение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личной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гигиены.</w:t>
      </w:r>
    </w:p>
    <w:p w:rsidR="00AA7498" w:rsidRDefault="00C6276E">
      <w:pPr>
        <w:pStyle w:val="a3"/>
        <w:spacing w:before="154" w:line="360" w:lineRule="auto"/>
        <w:ind w:right="112" w:firstLine="707"/>
      </w:pPr>
      <w:r>
        <w:t>Ребенку необходимо усвоить все основные гигиенические навыки, понять</w:t>
      </w:r>
      <w:r>
        <w:rPr>
          <w:spacing w:val="-67"/>
        </w:rPr>
        <w:t xml:space="preserve"> </w:t>
      </w:r>
      <w:r>
        <w:t xml:space="preserve">их важность и привыкнуть </w:t>
      </w:r>
      <w:proofErr w:type="gramStart"/>
      <w:r>
        <w:t>систематически</w:t>
      </w:r>
      <w:proofErr w:type="gramEnd"/>
      <w:r>
        <w:t xml:space="preserve"> выполнять их правильно и быстро.</w:t>
      </w:r>
      <w:r>
        <w:rPr>
          <w:spacing w:val="1"/>
        </w:rPr>
        <w:t xml:space="preserve"> </w:t>
      </w:r>
      <w:r>
        <w:t>Лучше всего подать личный пример (уход за зубами дважды в день, мытье рук,</w:t>
      </w:r>
      <w:r>
        <w:rPr>
          <w:spacing w:val="1"/>
        </w:rPr>
        <w:t xml:space="preserve"> </w:t>
      </w:r>
      <w:r>
        <w:t>подмывание,</w:t>
      </w:r>
      <w:r>
        <w:rPr>
          <w:spacing w:val="2"/>
        </w:rPr>
        <w:t xml:space="preserve"> </w:t>
      </w:r>
      <w:r>
        <w:t>купание,</w:t>
      </w:r>
      <w:r>
        <w:rPr>
          <w:spacing w:val="3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белья).</w:t>
      </w:r>
    </w:p>
    <w:p w:rsidR="00AA7498" w:rsidRDefault="00C6276E">
      <w:pPr>
        <w:pStyle w:val="Heading2"/>
        <w:spacing w:before="8"/>
        <w:ind w:left="3769"/>
      </w:pPr>
      <w:r>
        <w:rPr>
          <w:color w:val="FF0000"/>
        </w:rPr>
        <w:t>Регулярное закаливание.</w:t>
      </w:r>
    </w:p>
    <w:p w:rsidR="00AA7498" w:rsidRDefault="00C6276E">
      <w:pPr>
        <w:pStyle w:val="a3"/>
        <w:spacing w:before="151" w:line="360" w:lineRule="auto"/>
        <w:ind w:right="110" w:firstLine="707"/>
      </w:pP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целебные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окружающей среды: чистую воду, ультрафиолетовые лучи солнечного света,</w:t>
      </w:r>
      <w:r>
        <w:rPr>
          <w:spacing w:val="1"/>
        </w:rPr>
        <w:t xml:space="preserve"> </w:t>
      </w:r>
      <w:r>
        <w:t xml:space="preserve">чистый воздух, </w:t>
      </w:r>
      <w:proofErr w:type="spellStart"/>
      <w:r>
        <w:t>фитонцидные</w:t>
      </w:r>
      <w:proofErr w:type="spellEnd"/>
      <w:r>
        <w:t xml:space="preserve"> свойства растений, так как естественные силы</w:t>
      </w:r>
      <w:r>
        <w:rPr>
          <w:spacing w:val="1"/>
        </w:rPr>
        <w:t xml:space="preserve"> </w:t>
      </w:r>
      <w:r>
        <w:t>природы представляют собой привычные компоненты</w:t>
      </w:r>
      <w:r>
        <w:rPr>
          <w:spacing w:val="1"/>
        </w:rPr>
        <w:t xml:space="preserve"> </w:t>
      </w:r>
      <w:r>
        <w:t>окружающей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 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организма.</w:t>
      </w:r>
    </w:p>
    <w:p w:rsidR="00AA7498" w:rsidRDefault="00C6276E">
      <w:pPr>
        <w:pStyle w:val="Heading2"/>
        <w:spacing w:before="9"/>
        <w:ind w:left="3701"/>
      </w:pPr>
      <w:r>
        <w:rPr>
          <w:color w:val="FF0000"/>
        </w:rPr>
        <w:t>Соблюдение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режима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дня.</w:t>
      </w:r>
    </w:p>
    <w:p w:rsidR="00AA7498" w:rsidRDefault="00C6276E">
      <w:pPr>
        <w:pStyle w:val="a3"/>
        <w:spacing w:before="154" w:line="360" w:lineRule="auto"/>
        <w:ind w:right="112" w:firstLine="707"/>
      </w:pPr>
      <w:r>
        <w:t>Рациональный режим помогает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органам также согласно</w:t>
      </w:r>
      <w:r>
        <w:rPr>
          <w:spacing w:val="1"/>
        </w:rPr>
        <w:t xml:space="preserve"> </w:t>
      </w:r>
      <w:r>
        <w:t>режиму. Правильно организованный режим дня оптимально сочетает период</w:t>
      </w:r>
      <w:r>
        <w:rPr>
          <w:spacing w:val="1"/>
        </w:rPr>
        <w:t xml:space="preserve"> </w:t>
      </w:r>
      <w:r>
        <w:t>бодрствования и сна детей в течение суток, удовлетворяет их потребности в</w:t>
      </w:r>
      <w:r>
        <w:rPr>
          <w:spacing w:val="1"/>
        </w:rPr>
        <w:t xml:space="preserve"> </w:t>
      </w:r>
      <w:r>
        <w:t>пище,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отдыхе,</w:t>
      </w:r>
      <w:r>
        <w:rPr>
          <w:spacing w:val="27"/>
        </w:rPr>
        <w:t xml:space="preserve"> </w:t>
      </w:r>
      <w:r>
        <w:t>двигательной</w:t>
      </w:r>
      <w:r>
        <w:rPr>
          <w:spacing w:val="28"/>
        </w:rPr>
        <w:t xml:space="preserve"> </w:t>
      </w:r>
      <w:r>
        <w:t>активности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</w:t>
      </w:r>
      <w:r>
        <w:rPr>
          <w:spacing w:val="28"/>
        </w:rPr>
        <w:t xml:space="preserve"> </w:t>
      </w:r>
      <w:r>
        <w:t>Режим</w:t>
      </w:r>
    </w:p>
    <w:p w:rsidR="00AA7498" w:rsidRDefault="00AA7498">
      <w:pPr>
        <w:spacing w:line="360" w:lineRule="auto"/>
        <w:sectPr w:rsidR="00AA7498" w:rsidSect="00E660C9">
          <w:pgSz w:w="11910" w:h="16840"/>
          <w:pgMar w:top="1040" w:right="740" w:bottom="280" w:left="130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AA7498" w:rsidRDefault="00C6276E">
      <w:pPr>
        <w:pStyle w:val="a3"/>
        <w:spacing w:before="67" w:line="360" w:lineRule="auto"/>
        <w:ind w:right="120"/>
      </w:pPr>
      <w:r>
        <w:lastRenderedPageBreak/>
        <w:t>дисциплинирует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многих</w:t>
      </w:r>
      <w:r>
        <w:rPr>
          <w:spacing w:val="7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приучает</w:t>
      </w:r>
      <w:r>
        <w:rPr>
          <w:spacing w:val="3"/>
        </w:rPr>
        <w:t xml:space="preserve"> </w:t>
      </w:r>
      <w:r>
        <w:t>их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ритму.</w:t>
      </w:r>
    </w:p>
    <w:p w:rsidR="00AA7498" w:rsidRDefault="00C6276E">
      <w:pPr>
        <w:pStyle w:val="Heading2"/>
        <w:spacing w:before="10"/>
        <w:ind w:left="3833"/>
      </w:pPr>
      <w:r>
        <w:rPr>
          <w:color w:val="FF0000"/>
        </w:rPr>
        <w:t>Спокойствие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любовь.</w:t>
      </w:r>
    </w:p>
    <w:p w:rsidR="00AA7498" w:rsidRDefault="00C6276E">
      <w:pPr>
        <w:pStyle w:val="a3"/>
        <w:spacing w:before="154" w:line="360" w:lineRule="auto"/>
        <w:ind w:right="107" w:firstLine="779"/>
      </w:pPr>
      <w:r>
        <w:t>Здесь можно выделить 2 аспекта: спокойствие должно царить в семье и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необходим</w:t>
      </w:r>
      <w:r>
        <w:rPr>
          <w:spacing w:val="71"/>
        </w:rPr>
        <w:t xml:space="preserve"> </w:t>
      </w:r>
      <w:r>
        <w:t>спокойный,</w:t>
      </w:r>
      <w:r>
        <w:rPr>
          <w:spacing w:val="1"/>
        </w:rPr>
        <w:t xml:space="preserve"> </w:t>
      </w:r>
      <w:r>
        <w:t>доброжелательный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его ждут</w:t>
      </w:r>
      <w:r>
        <w:rPr>
          <w:spacing w:val="1"/>
        </w:rPr>
        <w:t xml:space="preserve"> </w:t>
      </w:r>
      <w:r>
        <w:t>и любят,</w:t>
      </w:r>
      <w:r>
        <w:rPr>
          <w:spacing w:val="1"/>
        </w:rPr>
        <w:t xml:space="preserve"> </w:t>
      </w:r>
      <w:r>
        <w:t>тогда 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справиться с любой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 дошкольного учреждения, то поддержание мира и покоя 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2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ситуации.</w:t>
      </w:r>
    </w:p>
    <w:p w:rsidR="00AA7498" w:rsidRDefault="00C6276E">
      <w:pPr>
        <w:pStyle w:val="Heading2"/>
        <w:rPr>
          <w:b w:val="0"/>
          <w:i w:val="0"/>
        </w:rPr>
      </w:pPr>
      <w:r>
        <w:rPr>
          <w:color w:val="FF0000"/>
        </w:rPr>
        <w:t>Формирование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интереса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оздоровлению</w:t>
      </w:r>
      <w:r>
        <w:rPr>
          <w:b w:val="0"/>
          <w:i w:val="0"/>
          <w:color w:val="FF0000"/>
        </w:rPr>
        <w:t>.</w:t>
      </w:r>
    </w:p>
    <w:p w:rsidR="00AA7498" w:rsidRDefault="00C6276E">
      <w:pPr>
        <w:pStyle w:val="a3"/>
        <w:spacing w:before="162" w:line="360" w:lineRule="auto"/>
        <w:ind w:right="116" w:firstLine="707"/>
      </w:pPr>
      <w:r>
        <w:t>Чем раньше ребенок получит представление о строении тела человека,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приобщен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 xml:space="preserve">развивающие игры, интересные рассказы о </w:t>
      </w:r>
      <w:proofErr w:type="gramStart"/>
      <w:r>
        <w:t>хорошем</w:t>
      </w:r>
      <w:proofErr w:type="gramEnd"/>
      <w:r>
        <w:t xml:space="preserve"> и плохом с подведением</w:t>
      </w:r>
      <w:r>
        <w:rPr>
          <w:spacing w:val="1"/>
        </w:rPr>
        <w:t xml:space="preserve"> </w:t>
      </w:r>
      <w:r>
        <w:t>итогов.</w:t>
      </w:r>
    </w:p>
    <w:p w:rsidR="00AA7498" w:rsidRDefault="00C6276E">
      <w:pPr>
        <w:pStyle w:val="a3"/>
        <w:spacing w:line="360" w:lineRule="auto"/>
        <w:ind w:right="114" w:firstLine="835"/>
      </w:pPr>
      <w:r>
        <w:t>Удар по здоровью ребенка наносят вредные наклонности родителей. 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курящих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матерей</w:t>
      </w:r>
      <w:r>
        <w:rPr>
          <w:spacing w:val="1"/>
        </w:rPr>
        <w:t xml:space="preserve"> </w:t>
      </w:r>
      <w:r>
        <w:t>болеют</w:t>
      </w:r>
      <w:r>
        <w:rPr>
          <w:spacing w:val="1"/>
        </w:rPr>
        <w:t xml:space="preserve"> </w:t>
      </w:r>
      <w:proofErr w:type="spellStart"/>
      <w:r>
        <w:t>бронхолегочными</w:t>
      </w:r>
      <w:proofErr w:type="spellEnd"/>
      <w:r>
        <w:rPr>
          <w:spacing w:val="1"/>
        </w:rPr>
        <w:t xml:space="preserve"> </w:t>
      </w:r>
      <w:r>
        <w:t>заболеваниями</w:t>
      </w:r>
      <w:r>
        <w:rPr>
          <w:spacing w:val="-2"/>
        </w:rPr>
        <w:t xml:space="preserve"> </w:t>
      </w:r>
      <w:r>
        <w:t>чаще,</w:t>
      </w:r>
      <w:r>
        <w:rPr>
          <w:spacing w:val="3"/>
        </w:rPr>
        <w:t xml:space="preserve"> </w:t>
      </w:r>
      <w:r>
        <w:t>чем дети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курящих.</w:t>
      </w:r>
    </w:p>
    <w:p w:rsidR="00AA7498" w:rsidRDefault="00C6276E">
      <w:pPr>
        <w:pStyle w:val="a3"/>
        <w:spacing w:before="2" w:line="360" w:lineRule="auto"/>
        <w:ind w:right="108" w:firstLine="907"/>
      </w:pPr>
      <w:r>
        <w:t>Тяжелые последствия для здоровья ребенка имеют травмы и несчастные</w:t>
      </w:r>
      <w:r>
        <w:rPr>
          <w:spacing w:val="-67"/>
        </w:rPr>
        <w:t xml:space="preserve"> </w:t>
      </w:r>
      <w:r>
        <w:t>случаи, поэтому детей ни в коем случае нельзя оставлять одних, без присмотра.</w:t>
      </w:r>
      <w:r>
        <w:rPr>
          <w:spacing w:val="1"/>
        </w:rPr>
        <w:t xml:space="preserve"> </w:t>
      </w:r>
      <w:r>
        <w:t>Дети очень любознательны и во всем стараются подражать нам, взрослым.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предметами.</w:t>
      </w:r>
    </w:p>
    <w:p w:rsidR="00AA7498" w:rsidRDefault="00C6276E">
      <w:pPr>
        <w:pStyle w:val="Heading1"/>
        <w:spacing w:before="5"/>
        <w:ind w:right="2111" w:firstLine="0"/>
        <w:jc w:val="center"/>
      </w:pPr>
      <w:r>
        <w:rPr>
          <w:color w:val="FF0000"/>
        </w:rPr>
        <w:t>Помните,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здоровье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ваших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руках!</w:t>
      </w:r>
    </w:p>
    <w:p w:rsidR="00AA7498" w:rsidRDefault="00AA7498">
      <w:pPr>
        <w:pStyle w:val="a3"/>
        <w:ind w:left="0"/>
        <w:jc w:val="left"/>
        <w:rPr>
          <w:b/>
        </w:rPr>
      </w:pPr>
    </w:p>
    <w:p w:rsidR="00AA7498" w:rsidRDefault="00C6276E" w:rsidP="00C6276E">
      <w:pPr>
        <w:spacing w:line="242" w:lineRule="auto"/>
        <w:ind w:left="5678" w:right="108" w:hanging="192"/>
        <w:rPr>
          <w:b/>
          <w:sz w:val="28"/>
        </w:rPr>
      </w:pPr>
      <w:r>
        <w:rPr>
          <w:b/>
          <w:sz w:val="28"/>
        </w:rPr>
        <w:t>Здоровье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превыше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всего,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Богатство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заменит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его.</w:t>
      </w:r>
    </w:p>
    <w:p w:rsidR="00AA7498" w:rsidRDefault="00C6276E" w:rsidP="00C6276E">
      <w:pPr>
        <w:pStyle w:val="Heading1"/>
        <w:spacing w:line="242" w:lineRule="auto"/>
        <w:ind w:left="5362"/>
        <w:jc w:val="left"/>
      </w:pPr>
      <w:r>
        <w:t>Здоровье не купишь, никто не продаст,</w:t>
      </w:r>
      <w:r>
        <w:rPr>
          <w:spacing w:val="-6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берегите,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сердце,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глаз.</w:t>
      </w:r>
    </w:p>
    <w:p w:rsidR="00CF6CBB" w:rsidRDefault="00CF6CBB" w:rsidP="00CF6CBB">
      <w:pPr>
        <w:pStyle w:val="Heading1"/>
        <w:spacing w:line="242" w:lineRule="auto"/>
        <w:ind w:left="0" w:firstLine="0"/>
        <w:jc w:val="left"/>
      </w:pPr>
    </w:p>
    <w:p w:rsidR="00AA7498" w:rsidRDefault="00CF6CBB" w:rsidP="007D119E">
      <w:pPr>
        <w:pStyle w:val="Heading1"/>
        <w:spacing w:line="242" w:lineRule="auto"/>
        <w:ind w:left="5362"/>
        <w:rPr>
          <w:b w:val="0"/>
          <w:sz w:val="17"/>
        </w:rPr>
      </w:pPr>
      <w:r w:rsidRPr="00CF6CBB">
        <w:rPr>
          <w:sz w:val="24"/>
        </w:rPr>
        <w:t xml:space="preserve">Консультацию подготовила: инструктор по </w:t>
      </w:r>
      <w:r w:rsidR="007D119E">
        <w:rPr>
          <w:sz w:val="24"/>
        </w:rPr>
        <w:t>физической культуре Н.А.Сидорова</w:t>
      </w:r>
    </w:p>
    <w:sectPr w:rsidR="00AA7498" w:rsidSect="00E660C9">
      <w:pgSz w:w="11910" w:h="16840"/>
      <w:pgMar w:top="1580" w:right="740" w:bottom="280" w:left="130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7498"/>
    <w:rsid w:val="00505858"/>
    <w:rsid w:val="007D119E"/>
    <w:rsid w:val="00A77112"/>
    <w:rsid w:val="00AA7498"/>
    <w:rsid w:val="00C6276E"/>
    <w:rsid w:val="00CF6CBB"/>
    <w:rsid w:val="00E6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4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4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7498"/>
    <w:pPr>
      <w:ind w:left="11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7498"/>
    <w:pPr>
      <w:ind w:left="2251" w:right="108" w:hanging="584"/>
      <w:jc w:val="right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A7498"/>
    <w:pPr>
      <w:ind w:left="2705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AA7498"/>
    <w:pPr>
      <w:spacing w:before="72"/>
      <w:ind w:left="428"/>
    </w:pPr>
    <w:rPr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AA7498"/>
  </w:style>
  <w:style w:type="paragraph" w:customStyle="1" w:styleId="TableParagraph">
    <w:name w:val="Table Paragraph"/>
    <w:basedOn w:val="a"/>
    <w:uiPriority w:val="1"/>
    <w:qFormat/>
    <w:rsid w:val="00AA74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4AB6-FAD4-4397-8EBC-B05C5B8F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ds32</cp:lastModifiedBy>
  <cp:revision>6</cp:revision>
  <dcterms:created xsi:type="dcterms:W3CDTF">2022-05-05T07:33:00Z</dcterms:created>
  <dcterms:modified xsi:type="dcterms:W3CDTF">2022-05-05T07:39:00Z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2022-05-05T00:00:00Z</vt:filetime>
  </property>
</Properties>
</file>